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5163" w14:textId="77777777" w:rsidR="00B67FFE" w:rsidRPr="00EF089F" w:rsidRDefault="00B67FFE" w:rsidP="009B5886">
      <w:pPr>
        <w:pStyle w:val="Default"/>
        <w:rPr>
          <w:b/>
          <w:bCs/>
          <w:sz w:val="22"/>
          <w:szCs w:val="22"/>
          <w:lang w:val="en-US"/>
        </w:rPr>
      </w:pPr>
    </w:p>
    <w:p w14:paraId="568E2A71" w14:textId="77777777" w:rsidR="009B5886" w:rsidRPr="009B5886" w:rsidRDefault="009B5886" w:rsidP="009B5886">
      <w:pPr>
        <w:pStyle w:val="Default"/>
        <w:rPr>
          <w:b/>
          <w:bCs/>
          <w:sz w:val="22"/>
          <w:szCs w:val="22"/>
        </w:rPr>
      </w:pPr>
    </w:p>
    <w:p w14:paraId="26FF050C" w14:textId="3D3B5B43" w:rsidR="00B67FFE" w:rsidRPr="009B5886" w:rsidRDefault="00B67FFE" w:rsidP="009B5886">
      <w:pPr>
        <w:pStyle w:val="Default"/>
        <w:rPr>
          <w:sz w:val="28"/>
          <w:szCs w:val="28"/>
        </w:rPr>
      </w:pPr>
      <w:r w:rsidRPr="009B5886">
        <w:rPr>
          <w:b/>
          <w:bCs/>
          <w:sz w:val="28"/>
          <w:szCs w:val="28"/>
        </w:rPr>
        <w:t xml:space="preserve">ДОГОВОР ЗА </w:t>
      </w:r>
      <w:r w:rsidR="00323181">
        <w:rPr>
          <w:b/>
          <w:bCs/>
          <w:sz w:val="28"/>
          <w:szCs w:val="28"/>
        </w:rPr>
        <w:t>УСЛУГА</w:t>
      </w:r>
    </w:p>
    <w:p w14:paraId="20716897" w14:textId="4CEBD784" w:rsidR="00B67FFE" w:rsidRPr="007946F5" w:rsidRDefault="007946F5" w:rsidP="009B588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2C6D1E" w:rsidRPr="002C6D1E">
        <w:rPr>
          <w:sz w:val="28"/>
          <w:szCs w:val="28"/>
        </w:rPr>
        <w:t>BG16RFPR001-1.001-0224-C02</w:t>
      </w:r>
      <w:r w:rsidR="00B67FFE" w:rsidRPr="009B5886">
        <w:rPr>
          <w:sz w:val="28"/>
          <w:szCs w:val="28"/>
          <w:lang w:val="en-US"/>
        </w:rPr>
        <w:t>/</w:t>
      </w:r>
      <w:r w:rsidR="00442A67">
        <w:rPr>
          <w:sz w:val="28"/>
          <w:szCs w:val="28"/>
          <w:lang w:val="en-US"/>
        </w:rPr>
        <w:t>S</w:t>
      </w:r>
      <w:r w:rsidR="00625641">
        <w:rPr>
          <w:sz w:val="28"/>
          <w:szCs w:val="28"/>
          <w:lang w:val="en-US"/>
        </w:rPr>
        <w:t>E</w:t>
      </w:r>
      <w:r w:rsidR="00442A67">
        <w:rPr>
          <w:sz w:val="28"/>
          <w:szCs w:val="28"/>
          <w:lang w:val="en-US"/>
        </w:rPr>
        <w:t>0</w:t>
      </w:r>
      <w:r>
        <w:rPr>
          <w:sz w:val="28"/>
          <w:szCs w:val="28"/>
        </w:rPr>
        <w:t>1</w:t>
      </w:r>
    </w:p>
    <w:p w14:paraId="39C62A6B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0256223E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Днес,……….., в гр. София между: </w:t>
      </w:r>
    </w:p>
    <w:p w14:paraId="3D6C500F" w14:textId="6D0E3C15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b/>
          <w:bCs/>
          <w:sz w:val="22"/>
          <w:szCs w:val="22"/>
        </w:rPr>
        <w:t xml:space="preserve">ИНСКЕЙЛ“ ЕООД </w:t>
      </w:r>
      <w:r w:rsidRPr="009B5886">
        <w:rPr>
          <w:sz w:val="22"/>
          <w:szCs w:val="22"/>
        </w:rPr>
        <w:t xml:space="preserve">с ЕИК 203828276, седалище и адрес на управление: гр. София, бул. „Никола Й. Вапцаров“ 53В, представлявано от Атанас Клинков </w:t>
      </w:r>
      <w:r w:rsidR="00E627B3">
        <w:rPr>
          <w:sz w:val="22"/>
          <w:szCs w:val="22"/>
        </w:rPr>
        <w:t>-</w:t>
      </w:r>
      <w:r w:rsidRPr="009B5886">
        <w:rPr>
          <w:sz w:val="22"/>
          <w:szCs w:val="22"/>
        </w:rPr>
        <w:t xml:space="preserve"> управител,</w:t>
      </w:r>
      <w:r w:rsidR="00E627B3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 xml:space="preserve">бенефициент по Договор за безвъзмездна помощ № </w:t>
      </w:r>
      <w:r w:rsidR="00F54285" w:rsidRPr="002C6D1E">
        <w:rPr>
          <w:sz w:val="22"/>
          <w:szCs w:val="22"/>
        </w:rPr>
        <w:t>BG16RFPR001-1.001-0224-C02</w:t>
      </w:r>
      <w:r w:rsidRPr="009B5886">
        <w:rPr>
          <w:sz w:val="22"/>
          <w:szCs w:val="22"/>
        </w:rPr>
        <w:t xml:space="preserve">, по процедура </w:t>
      </w:r>
      <w:r w:rsidR="007946F5" w:rsidRPr="007946F5">
        <w:rPr>
          <w:sz w:val="22"/>
          <w:szCs w:val="22"/>
        </w:rPr>
        <w:t>BG16RFPR001-1.00</w:t>
      </w:r>
      <w:r w:rsidR="00384D9A">
        <w:rPr>
          <w:sz w:val="22"/>
          <w:szCs w:val="22"/>
        </w:rPr>
        <w:t>1</w:t>
      </w:r>
      <w:r w:rsidRPr="009B5886">
        <w:rPr>
          <w:sz w:val="22"/>
          <w:szCs w:val="22"/>
          <w:lang w:val="en-US"/>
        </w:rPr>
        <w:t xml:space="preserve"> </w:t>
      </w:r>
      <w:r w:rsidRPr="009B5886">
        <w:rPr>
          <w:sz w:val="22"/>
          <w:szCs w:val="22"/>
        </w:rPr>
        <w:t>„</w:t>
      </w:r>
      <w:r w:rsidR="0001233A" w:rsidRPr="0001233A">
        <w:rPr>
          <w:sz w:val="22"/>
          <w:szCs w:val="22"/>
        </w:rPr>
        <w:t>Разработване на иновации в предприятията</w:t>
      </w:r>
      <w:r w:rsidRPr="009B5886">
        <w:rPr>
          <w:sz w:val="22"/>
          <w:szCs w:val="22"/>
        </w:rPr>
        <w:t>“</w:t>
      </w:r>
      <w:r w:rsidRPr="009B5886">
        <w:rPr>
          <w:sz w:val="22"/>
          <w:szCs w:val="22"/>
          <w:lang w:val="en-US"/>
        </w:rPr>
        <w:t>,</w:t>
      </w:r>
      <w:r w:rsidRPr="009B5886">
        <w:rPr>
          <w:sz w:val="22"/>
          <w:szCs w:val="22"/>
        </w:rPr>
        <w:t xml:space="preserve"> от </w:t>
      </w:r>
      <w:r w:rsidR="007946F5" w:rsidRPr="007946F5">
        <w:rPr>
          <w:sz w:val="22"/>
          <w:szCs w:val="22"/>
        </w:rPr>
        <w:t>Програма "Конкурентоспособност и иновации в предприятията" 2021-2027</w:t>
      </w:r>
      <w:r w:rsidRPr="009B5886">
        <w:rPr>
          <w:sz w:val="22"/>
          <w:szCs w:val="22"/>
        </w:rPr>
        <w:t xml:space="preserve">, наричано по-долу </w:t>
      </w:r>
      <w:r w:rsidRPr="009B5886">
        <w:rPr>
          <w:b/>
          <w:bCs/>
          <w:sz w:val="22"/>
          <w:szCs w:val="22"/>
        </w:rPr>
        <w:t xml:space="preserve">ВЪЗЛОЖИТЕЛ, </w:t>
      </w:r>
      <w:r w:rsidRPr="009B5886">
        <w:rPr>
          <w:sz w:val="22"/>
          <w:szCs w:val="22"/>
        </w:rPr>
        <w:t>от една страна,</w:t>
      </w:r>
    </w:p>
    <w:p w14:paraId="7F481761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0BB5E37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и </w:t>
      </w:r>
    </w:p>
    <w:p w14:paraId="5BE4368D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5D0DB5C2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bCs/>
          <w:sz w:val="22"/>
          <w:szCs w:val="22"/>
        </w:rPr>
        <w:t xml:space="preserve">…………………………………………………… с ЕИК, седалище и адрес на управление ………………………………….., </w:t>
      </w:r>
      <w:r w:rsidRPr="009B5886">
        <w:rPr>
          <w:sz w:val="22"/>
          <w:szCs w:val="22"/>
        </w:rPr>
        <w:t xml:space="preserve">представлявано от ....................................................-......................................., наричано по-долу </w:t>
      </w:r>
      <w:r w:rsidRPr="009B5886">
        <w:rPr>
          <w:b/>
          <w:bCs/>
          <w:sz w:val="22"/>
          <w:szCs w:val="22"/>
        </w:rPr>
        <w:t>ИЗПЪЛНИТЕЛ</w:t>
      </w:r>
      <w:r w:rsidRPr="009B5886">
        <w:rPr>
          <w:sz w:val="22"/>
          <w:szCs w:val="22"/>
        </w:rPr>
        <w:t>, от друга страна,</w:t>
      </w:r>
    </w:p>
    <w:p w14:paraId="7202BAF3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6DCAF68F" w14:textId="0042F821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Като взеха предвид, че ВЪЗЛОЖИТЕЛЯТ изпълнява Договор за безвъзмездна финансова помощ </w:t>
      </w:r>
      <w:r w:rsidR="002C6D1E" w:rsidRPr="002C6D1E">
        <w:rPr>
          <w:sz w:val="22"/>
          <w:szCs w:val="22"/>
        </w:rPr>
        <w:t>BG16RFPR001-1.001-0224-C02</w:t>
      </w:r>
      <w:r w:rsidRPr="009B5886">
        <w:rPr>
          <w:sz w:val="22"/>
          <w:szCs w:val="22"/>
        </w:rPr>
        <w:t>, страните се споразумяха за следното:</w:t>
      </w:r>
    </w:p>
    <w:p w14:paraId="1E61B693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25A5EB2A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І. ПРЕДМЕТ НА ДОГОВОРА</w:t>
      </w:r>
    </w:p>
    <w:p w14:paraId="693B61DA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2625DFDC" w14:textId="03F0656C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1. ВЪЗЛОЖИТЕЛЯТ възлага, а ИЗПЪЛНИТЕЛЯТ се задължава да изпълни заложеното в предмета на процедурата </w:t>
      </w:r>
      <w:r w:rsidRPr="007946F5">
        <w:rPr>
          <w:b/>
          <w:bCs/>
          <w:sz w:val="22"/>
          <w:szCs w:val="22"/>
        </w:rPr>
        <w:t>„</w:t>
      </w:r>
      <w:r w:rsidR="002C6D1E" w:rsidRPr="002C6D1E">
        <w:rPr>
          <w:b/>
          <w:bCs/>
          <w:sz w:val="22"/>
          <w:szCs w:val="22"/>
        </w:rPr>
        <w:t>Възлагане на научни изследвания – изграждане и тестване на прототип на иновация</w:t>
      </w:r>
      <w:r w:rsidRPr="007946F5">
        <w:rPr>
          <w:b/>
          <w:bCs/>
          <w:sz w:val="22"/>
          <w:szCs w:val="22"/>
        </w:rPr>
        <w:t>“</w:t>
      </w:r>
      <w:r w:rsidRPr="009B5886">
        <w:rPr>
          <w:sz w:val="22"/>
          <w:szCs w:val="22"/>
        </w:rPr>
        <w:t>, съгласно посоченото в представената от ИЗПЪЛНИТЕЛЯ оферта, техническо и ценово предложение, представляващи неразделна част от настоящия договор (Приложение №1).</w:t>
      </w:r>
    </w:p>
    <w:p w14:paraId="1609B179" w14:textId="77777777" w:rsidR="00B67FFE" w:rsidRPr="009B5886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0CEA2B6D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ІІ. ЦЕНА И НАЧИН НА ПЛАЩАНЕ</w:t>
      </w:r>
    </w:p>
    <w:p w14:paraId="0E90BE7B" w14:textId="77777777" w:rsidR="00B67FFE" w:rsidRPr="009B5886" w:rsidRDefault="00B67FFE" w:rsidP="009B5886">
      <w:pPr>
        <w:jc w:val="both"/>
        <w:rPr>
          <w:rFonts w:ascii="Times New Roman" w:hAnsi="Times New Roman"/>
          <w:b/>
          <w:sz w:val="22"/>
          <w:szCs w:val="22"/>
        </w:rPr>
      </w:pPr>
    </w:p>
    <w:p w14:paraId="61E82BE7" w14:textId="3B8C7294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Чл. 2. (1) ВЪЗЛОЖИТЕЛЯТ се задължава да заплати на изпълнителя сумата от ...................... (..................................................................)</w:t>
      </w:r>
      <w:r w:rsidR="002C6D1E">
        <w:rPr>
          <w:sz w:val="22"/>
          <w:szCs w:val="22"/>
          <w:lang w:val="en-US"/>
        </w:rPr>
        <w:t xml:space="preserve"> </w:t>
      </w:r>
      <w:r w:rsidR="002C6D1E">
        <w:rPr>
          <w:sz w:val="22"/>
          <w:szCs w:val="22"/>
        </w:rPr>
        <w:t>евро</w:t>
      </w:r>
      <w:r w:rsidRPr="009B5886">
        <w:rPr>
          <w:sz w:val="22"/>
          <w:szCs w:val="22"/>
        </w:rPr>
        <w:t>, съгласно предложената цена в офертата на изпълнителя (Приложение №1)</w:t>
      </w:r>
    </w:p>
    <w:p w14:paraId="340FA79F" w14:textId="7C1BE960" w:rsidR="00B67FFE" w:rsidRPr="000A41DD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Начин на плащане: </w:t>
      </w:r>
      <w:r w:rsidR="002C6D1E" w:rsidRPr="000A41DD">
        <w:rPr>
          <w:sz w:val="22"/>
          <w:szCs w:val="22"/>
        </w:rPr>
        <w:t>Финално плащане в размер на 100% от договорната стойност, извършено след разработване на прототип, преминаване на успешни тестове от страна на Възложителя за доказване на съответствие с всички технически и функционални изисквания, заложени в Техническата спецификация, включително тестове за коректно функциониране на всички модули, липса на съществени грешки и бъгове, както и демонстрация на работата на прототипа в оперативна среда, и подписване на финален приемо-предавателен протокол от Възложителя.</w:t>
      </w:r>
    </w:p>
    <w:p w14:paraId="579E5048" w14:textId="68D496BD" w:rsidR="00B67FFE" w:rsidRPr="000A41DD" w:rsidRDefault="00B67FFE" w:rsidP="009B5886">
      <w:pPr>
        <w:pStyle w:val="Default"/>
        <w:jc w:val="both"/>
        <w:rPr>
          <w:sz w:val="22"/>
          <w:szCs w:val="22"/>
        </w:rPr>
      </w:pPr>
      <w:r w:rsidRPr="000A41DD">
        <w:rPr>
          <w:sz w:val="22"/>
          <w:szCs w:val="22"/>
        </w:rPr>
        <w:t>(</w:t>
      </w:r>
      <w:r w:rsidR="002C6D1E" w:rsidRPr="000A41DD">
        <w:rPr>
          <w:sz w:val="22"/>
          <w:szCs w:val="22"/>
        </w:rPr>
        <w:t>3</w:t>
      </w:r>
      <w:r w:rsidRPr="000A41DD">
        <w:rPr>
          <w:sz w:val="22"/>
          <w:szCs w:val="22"/>
        </w:rPr>
        <w:t>) Плащанията по договора се извършват по сметка на ИЗПЪЛНИТЕЛЯ след издаването на фактура.</w:t>
      </w:r>
    </w:p>
    <w:p w14:paraId="6F7ACBF8" w14:textId="4640F15B" w:rsidR="00B67FFE" w:rsidRPr="000A41DD" w:rsidRDefault="00B67FFE" w:rsidP="009B5886">
      <w:pPr>
        <w:pStyle w:val="Default"/>
        <w:jc w:val="both"/>
        <w:rPr>
          <w:sz w:val="22"/>
          <w:szCs w:val="22"/>
        </w:rPr>
      </w:pPr>
      <w:r w:rsidRPr="000A41DD">
        <w:rPr>
          <w:sz w:val="22"/>
          <w:szCs w:val="22"/>
        </w:rPr>
        <w:t>(</w:t>
      </w:r>
      <w:r w:rsidR="002C6D1E" w:rsidRPr="000A41DD">
        <w:rPr>
          <w:sz w:val="22"/>
          <w:szCs w:val="22"/>
        </w:rPr>
        <w:t>4</w:t>
      </w:r>
      <w:r w:rsidRPr="000A41DD">
        <w:rPr>
          <w:sz w:val="22"/>
          <w:szCs w:val="22"/>
        </w:rPr>
        <w:t xml:space="preserve">) В издаваните от ИЗПЪЛНИТЕЛЯ фактури следва да бъде указано, че разходът се извършва по проект </w:t>
      </w:r>
      <w:r w:rsidR="002C6D1E" w:rsidRPr="000A41DD">
        <w:rPr>
          <w:sz w:val="22"/>
          <w:szCs w:val="22"/>
        </w:rPr>
        <w:t>BG16RFPR001-1.001-0224-C02 „Иновативна информационна услуга за абонаментен живот“, финансиран от Програма „</w:t>
      </w:r>
      <w:proofErr w:type="spellStart"/>
      <w:r w:rsidR="002C6D1E" w:rsidRPr="000A41DD">
        <w:rPr>
          <w:sz w:val="22"/>
          <w:szCs w:val="22"/>
        </w:rPr>
        <w:t>Kонкурентоспособност</w:t>
      </w:r>
      <w:proofErr w:type="spellEnd"/>
      <w:r w:rsidR="002C6D1E" w:rsidRPr="000A41DD">
        <w:rPr>
          <w:sz w:val="22"/>
          <w:szCs w:val="22"/>
        </w:rPr>
        <w:t xml:space="preserve"> и иновации в предприятията“ 2021-2027, съфинансирана от ЕС</w:t>
      </w:r>
      <w:r w:rsidR="00BA68D9" w:rsidRPr="000A41DD">
        <w:rPr>
          <w:sz w:val="22"/>
          <w:szCs w:val="22"/>
        </w:rPr>
        <w:t>.</w:t>
      </w:r>
    </w:p>
    <w:p w14:paraId="54EFE5EC" w14:textId="77777777" w:rsidR="00B67FFE" w:rsidRPr="009B5886" w:rsidRDefault="00B67FFE" w:rsidP="009B5886">
      <w:pPr>
        <w:rPr>
          <w:rFonts w:ascii="Times New Roman" w:hAnsi="Times New Roman"/>
          <w:sz w:val="22"/>
          <w:szCs w:val="22"/>
        </w:rPr>
      </w:pPr>
    </w:p>
    <w:p w14:paraId="12548041" w14:textId="602968CC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 xml:space="preserve">III. СРОК, МЯСТО НА </w:t>
      </w:r>
      <w:r w:rsidR="00612283">
        <w:rPr>
          <w:b/>
          <w:bCs/>
          <w:sz w:val="22"/>
          <w:szCs w:val="22"/>
        </w:rPr>
        <w:t>ИЗПЪЛНЕНИЕ</w:t>
      </w:r>
      <w:r w:rsidRPr="009B5886">
        <w:rPr>
          <w:b/>
          <w:bCs/>
          <w:sz w:val="22"/>
          <w:szCs w:val="22"/>
        </w:rPr>
        <w:t>, ПРИЕМАНЕ И ПРЕДАВАНЕ</w:t>
      </w:r>
    </w:p>
    <w:p w14:paraId="4EC8F835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</w:p>
    <w:p w14:paraId="0EE6E4BF" w14:textId="6B070CDF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lastRenderedPageBreak/>
        <w:t xml:space="preserve">Чл. 3. (1) Срокът за </w:t>
      </w:r>
      <w:r w:rsidR="00612283">
        <w:rPr>
          <w:sz w:val="22"/>
          <w:szCs w:val="22"/>
        </w:rPr>
        <w:t>изпълнение</w:t>
      </w:r>
      <w:r w:rsidRPr="009B5886">
        <w:rPr>
          <w:sz w:val="22"/>
          <w:szCs w:val="22"/>
        </w:rPr>
        <w:t xml:space="preserve"> на договора е</w:t>
      </w:r>
      <w:r w:rsidR="00BA68D9" w:rsidRPr="009B5886">
        <w:rPr>
          <w:sz w:val="22"/>
          <w:szCs w:val="22"/>
        </w:rPr>
        <w:t xml:space="preserve"> …… </w:t>
      </w:r>
      <w:r w:rsidRPr="009B5886">
        <w:rPr>
          <w:sz w:val="22"/>
          <w:szCs w:val="22"/>
        </w:rPr>
        <w:t>календарни дни от</w:t>
      </w:r>
      <w:r w:rsidRPr="009B5886">
        <w:rPr>
          <w:sz w:val="22"/>
          <w:szCs w:val="22"/>
          <w:lang w:val="en-US"/>
        </w:rPr>
        <w:t xml:space="preserve"> </w:t>
      </w:r>
      <w:r w:rsidRPr="009B5886">
        <w:rPr>
          <w:sz w:val="22"/>
          <w:szCs w:val="22"/>
        </w:rPr>
        <w:t xml:space="preserve">датата на </w:t>
      </w:r>
      <w:r w:rsidR="002C6D1E">
        <w:rPr>
          <w:sz w:val="22"/>
          <w:szCs w:val="22"/>
        </w:rPr>
        <w:t>писменото възлагане от Възложителя</w:t>
      </w:r>
      <w:r w:rsidRPr="009B5886">
        <w:rPr>
          <w:sz w:val="22"/>
          <w:szCs w:val="22"/>
        </w:rPr>
        <w:t xml:space="preserve">, в съответствие с посочения срок за </w:t>
      </w:r>
      <w:r w:rsidR="00612283">
        <w:rPr>
          <w:sz w:val="22"/>
          <w:szCs w:val="22"/>
        </w:rPr>
        <w:t>изпълнение</w:t>
      </w:r>
      <w:r w:rsidRPr="009B5886">
        <w:rPr>
          <w:sz w:val="22"/>
          <w:szCs w:val="22"/>
        </w:rPr>
        <w:t xml:space="preserve"> в (Приложение №1) Оферта на ИЗПЪЛНИТЕЛЯ, но не по-късно от крайния срок на Договор за безвъзмездна финансова помощ</w:t>
      </w:r>
      <w:r w:rsidR="007946F5">
        <w:rPr>
          <w:sz w:val="22"/>
          <w:szCs w:val="22"/>
        </w:rPr>
        <w:t xml:space="preserve"> – </w:t>
      </w:r>
      <w:r w:rsidR="002C6D1E">
        <w:rPr>
          <w:sz w:val="22"/>
          <w:szCs w:val="22"/>
        </w:rPr>
        <w:t>12</w:t>
      </w:r>
      <w:r w:rsidR="007946F5">
        <w:rPr>
          <w:sz w:val="22"/>
          <w:szCs w:val="22"/>
        </w:rPr>
        <w:t>.0</w:t>
      </w:r>
      <w:r w:rsidR="002C6D1E">
        <w:rPr>
          <w:sz w:val="22"/>
          <w:szCs w:val="22"/>
        </w:rPr>
        <w:t>9</w:t>
      </w:r>
      <w:r w:rsidR="007946F5">
        <w:rPr>
          <w:sz w:val="22"/>
          <w:szCs w:val="22"/>
        </w:rPr>
        <w:t>.2026 г.</w:t>
      </w:r>
    </w:p>
    <w:p w14:paraId="4AE21E8C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(2) Настоящият договор влиза в сила от датата на подписването му от двете страни.</w:t>
      </w:r>
    </w:p>
    <w:p w14:paraId="5FBAAC50" w14:textId="3D35F6DD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(3)</w:t>
      </w:r>
      <w:r w:rsidR="00BA68D9" w:rsidRPr="009B5886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 xml:space="preserve">Срокът на договора започва да тече от писменото възлагане на </w:t>
      </w:r>
      <w:r w:rsidR="00E3502D">
        <w:rPr>
          <w:sz w:val="22"/>
          <w:szCs w:val="22"/>
        </w:rPr>
        <w:t>услугата</w:t>
      </w:r>
      <w:r w:rsidR="00BA68D9" w:rsidRPr="009B5886">
        <w:rPr>
          <w:sz w:val="22"/>
          <w:szCs w:val="22"/>
        </w:rPr>
        <w:t>.</w:t>
      </w:r>
    </w:p>
    <w:p w14:paraId="17714F88" w14:textId="77777777" w:rsidR="00B67FFE" w:rsidRPr="009B5886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7104DF68" w14:textId="7FADC2DC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4. (1) </w:t>
      </w:r>
      <w:r w:rsidR="00E3502D">
        <w:rPr>
          <w:sz w:val="22"/>
          <w:szCs w:val="22"/>
        </w:rPr>
        <w:t>Услугата</w:t>
      </w:r>
      <w:r w:rsidRPr="009B5886">
        <w:rPr>
          <w:sz w:val="22"/>
          <w:szCs w:val="22"/>
        </w:rPr>
        <w:t xml:space="preserve"> се извърш</w:t>
      </w:r>
      <w:r w:rsidR="00BA68D9" w:rsidRPr="009B5886">
        <w:rPr>
          <w:sz w:val="22"/>
          <w:szCs w:val="22"/>
        </w:rPr>
        <w:t>ва</w:t>
      </w:r>
      <w:r w:rsidRPr="009B5886">
        <w:rPr>
          <w:sz w:val="22"/>
          <w:szCs w:val="22"/>
        </w:rPr>
        <w:t xml:space="preserve"> на адрес: </w:t>
      </w:r>
      <w:r w:rsidR="00BA68D9" w:rsidRPr="009B5886">
        <w:rPr>
          <w:sz w:val="22"/>
          <w:szCs w:val="22"/>
        </w:rPr>
        <w:t xml:space="preserve">гр. </w:t>
      </w:r>
      <w:r w:rsidR="007946F5">
        <w:rPr>
          <w:sz w:val="22"/>
          <w:szCs w:val="22"/>
        </w:rPr>
        <w:t>Стара Загора,</w:t>
      </w:r>
      <w:r w:rsidR="007946F5" w:rsidRPr="007946F5">
        <w:t xml:space="preserve"> </w:t>
      </w:r>
      <w:r w:rsidR="007946F5" w:rsidRPr="007946F5">
        <w:rPr>
          <w:sz w:val="22"/>
          <w:szCs w:val="22"/>
        </w:rPr>
        <w:t>бул. „М. М. Кусев“ № 31, вх. Г, помещение № 13</w:t>
      </w:r>
      <w:r w:rsidRPr="009B5886">
        <w:rPr>
          <w:sz w:val="22"/>
          <w:szCs w:val="22"/>
        </w:rPr>
        <w:t>.</w:t>
      </w:r>
    </w:p>
    <w:p w14:paraId="62FB922A" w14:textId="1C687A1A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Всички рискове за </w:t>
      </w:r>
      <w:r w:rsidR="00F956E0">
        <w:rPr>
          <w:sz w:val="22"/>
          <w:szCs w:val="22"/>
        </w:rPr>
        <w:t>изпълнение на услугата</w:t>
      </w:r>
      <w:r w:rsidRPr="009B5886">
        <w:rPr>
          <w:sz w:val="22"/>
          <w:szCs w:val="22"/>
        </w:rPr>
        <w:t xml:space="preserve"> са за сметка на ИЗПЪЛНИТЕЛЯ до момента на приемането от ВЪЗЛОЖИТЕЛЯ.</w:t>
      </w:r>
    </w:p>
    <w:p w14:paraId="682338FC" w14:textId="77777777" w:rsidR="00B67FFE" w:rsidRPr="009B5886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44D6B001" w14:textId="5DFCA2C7" w:rsidR="002C6D1E" w:rsidRPr="002C6D1E" w:rsidRDefault="00B67FFE" w:rsidP="002C6D1E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5. (1) </w:t>
      </w:r>
      <w:r w:rsidR="000D6526">
        <w:rPr>
          <w:sz w:val="22"/>
          <w:szCs w:val="22"/>
        </w:rPr>
        <w:t xml:space="preserve">Услугата </w:t>
      </w:r>
      <w:r w:rsidRPr="009B5886">
        <w:rPr>
          <w:sz w:val="22"/>
          <w:szCs w:val="22"/>
        </w:rPr>
        <w:t xml:space="preserve">се приема </w:t>
      </w:r>
      <w:r w:rsidR="002C6D1E" w:rsidRPr="002C6D1E">
        <w:rPr>
          <w:sz w:val="22"/>
          <w:szCs w:val="22"/>
        </w:rPr>
        <w:t>след разработване на прототип, преминаване на успешни тестове от страна на Възложителя за доказване на съответствие с всички технически и функционални изисквания, заложени в Техническата спецификация, включително тестове за коректно функциониране на всички модули, липса на съществени грешки и бъгове, както и демонстрация на работата на прототипа в оперативна среда, и подписване на финален приемо-предавателен протокол от Възложителя.</w:t>
      </w:r>
    </w:p>
    <w:p w14:paraId="7B2AE3C3" w14:textId="141CE714" w:rsidR="002C6D1E" w:rsidRPr="002C6D1E" w:rsidRDefault="002C6D1E" w:rsidP="002C6D1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</w:t>
      </w:r>
      <w:r w:rsidRPr="002C6D1E">
        <w:rPr>
          <w:sz w:val="22"/>
          <w:szCs w:val="22"/>
        </w:rPr>
        <w:t>В случай че прототипът не премине успешно тестовете на Възложителя или бъдат установени пропуски и/или некоректно функциониране на прототипа, Възложителят съставя протокол за констатирани нарушения, в който се описват установените несъответствия. Изпълнителят е длъжен да отстрани всички констатирани недостатъци за своя сметка и да представи прототипа за повторно тестване до постигане на пълно съответствие с изискванията на Възложителя.</w:t>
      </w:r>
    </w:p>
    <w:p w14:paraId="6E256C40" w14:textId="3770A208" w:rsidR="002C6D1E" w:rsidRDefault="002C6D1E" w:rsidP="002C6D1E">
      <w:pPr>
        <w:pStyle w:val="Default"/>
        <w:jc w:val="both"/>
        <w:rPr>
          <w:sz w:val="22"/>
          <w:szCs w:val="22"/>
        </w:rPr>
      </w:pPr>
      <w:r w:rsidRPr="002C6D1E">
        <w:rPr>
          <w:sz w:val="22"/>
          <w:szCs w:val="22"/>
        </w:rPr>
        <w:t>Успешно преминаване на тестовете следва да бъде осъществено в рамките на оферирания срок за изпълнение.</w:t>
      </w:r>
    </w:p>
    <w:p w14:paraId="3F9587B7" w14:textId="38009F81" w:rsidR="002F061F" w:rsidRDefault="002F061F" w:rsidP="002C6D1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</w:t>
      </w:r>
      <w:r w:rsidRPr="002F061F">
        <w:rPr>
          <w:sz w:val="22"/>
          <w:szCs w:val="22"/>
        </w:rPr>
        <w:t xml:space="preserve">Всички права на интелектуална собственост върху разработеният прототип </w:t>
      </w:r>
      <w:r>
        <w:rPr>
          <w:sz w:val="22"/>
          <w:szCs w:val="22"/>
        </w:rPr>
        <w:t>остават</w:t>
      </w:r>
      <w:r w:rsidRPr="002F061F">
        <w:rPr>
          <w:sz w:val="22"/>
          <w:szCs w:val="22"/>
        </w:rPr>
        <w:t xml:space="preserve"> собственост на Възложителя.</w:t>
      </w:r>
    </w:p>
    <w:p w14:paraId="73F9FFC1" w14:textId="77777777" w:rsidR="002C6D1E" w:rsidRDefault="002C6D1E" w:rsidP="009B5886">
      <w:pPr>
        <w:pStyle w:val="Default"/>
        <w:jc w:val="both"/>
        <w:rPr>
          <w:sz w:val="22"/>
          <w:szCs w:val="22"/>
        </w:rPr>
      </w:pPr>
    </w:p>
    <w:p w14:paraId="4D3D6ACD" w14:textId="77777777" w:rsidR="00B67FFE" w:rsidRPr="009B5886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63AC5D28" w14:textId="3A05A312" w:rsidR="00585CBC" w:rsidRPr="0078546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IV. ГАРАНЦИЯ ЗА ДОБРО ИЗПЪЛНЕНИЕ</w:t>
      </w:r>
      <w:r w:rsidR="00785466">
        <w:rPr>
          <w:b/>
          <w:bCs/>
          <w:sz w:val="22"/>
          <w:szCs w:val="22"/>
          <w:lang w:val="en-US"/>
        </w:rPr>
        <w:t>,</w:t>
      </w:r>
      <w:r w:rsidR="00585CBC">
        <w:rPr>
          <w:b/>
          <w:bCs/>
          <w:sz w:val="22"/>
          <w:szCs w:val="22"/>
        </w:rPr>
        <w:t xml:space="preserve"> ГАРАНЦИОНЕН СРОК</w:t>
      </w:r>
      <w:r w:rsidR="00785466">
        <w:rPr>
          <w:b/>
          <w:bCs/>
          <w:sz w:val="22"/>
          <w:szCs w:val="22"/>
          <w:lang w:val="en-US"/>
        </w:rPr>
        <w:t xml:space="preserve"> </w:t>
      </w:r>
      <w:r w:rsidR="00785466">
        <w:rPr>
          <w:b/>
          <w:bCs/>
          <w:sz w:val="22"/>
          <w:szCs w:val="22"/>
        </w:rPr>
        <w:t>И ОТГОВОРНОСТ</w:t>
      </w:r>
    </w:p>
    <w:p w14:paraId="01F6AB0D" w14:textId="77777777" w:rsidR="00B67FFE" w:rsidRPr="009B5886" w:rsidRDefault="00B67FFE" w:rsidP="009B5886">
      <w:pPr>
        <w:jc w:val="center"/>
        <w:rPr>
          <w:rFonts w:ascii="Times New Roman" w:hAnsi="Times New Roman"/>
          <w:b/>
          <w:sz w:val="22"/>
          <w:szCs w:val="22"/>
        </w:rPr>
      </w:pPr>
    </w:p>
    <w:p w14:paraId="6F0CCC3D" w14:textId="22510A79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6. (1) Гаранция за добро изпълнение по настоящия договор е 5 (пет) % от стойността му, които се равняват на ..........................(....................................................................) </w:t>
      </w:r>
      <w:r w:rsidR="009D1B83">
        <w:rPr>
          <w:sz w:val="22"/>
          <w:szCs w:val="22"/>
          <w:lang w:val="en-US"/>
        </w:rPr>
        <w:t>е</w:t>
      </w:r>
      <w:proofErr w:type="spellStart"/>
      <w:r w:rsidR="009D1B83">
        <w:rPr>
          <w:sz w:val="22"/>
          <w:szCs w:val="22"/>
        </w:rPr>
        <w:t>вро</w:t>
      </w:r>
      <w:proofErr w:type="spellEnd"/>
      <w:r w:rsidRPr="009B5886">
        <w:rPr>
          <w:sz w:val="22"/>
          <w:szCs w:val="22"/>
        </w:rPr>
        <w:t>.</w:t>
      </w:r>
    </w:p>
    <w:p w14:paraId="59043B0B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Гаранцията за добро изпълнение се представя преди сключването на настоящия договор и се възстановява </w:t>
      </w:r>
      <w:r w:rsidRPr="00D06880">
        <w:rPr>
          <w:sz w:val="22"/>
          <w:szCs w:val="22"/>
        </w:rPr>
        <w:t xml:space="preserve">до </w:t>
      </w:r>
      <w:r w:rsidR="00ED3354">
        <w:rPr>
          <w:sz w:val="22"/>
          <w:szCs w:val="22"/>
        </w:rPr>
        <w:t>6</w:t>
      </w:r>
      <w:r w:rsidRPr="00D06880">
        <w:rPr>
          <w:sz w:val="22"/>
          <w:szCs w:val="22"/>
        </w:rPr>
        <w:t>0 календарни дни</w:t>
      </w:r>
      <w:r w:rsidRPr="009B5886">
        <w:rPr>
          <w:sz w:val="22"/>
          <w:szCs w:val="22"/>
        </w:rPr>
        <w:t xml:space="preserve"> след</w:t>
      </w:r>
      <w:r w:rsidR="00815BA9" w:rsidRPr="009B5886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 xml:space="preserve">подписването на </w:t>
      </w:r>
      <w:r w:rsidR="00ED3354">
        <w:rPr>
          <w:sz w:val="22"/>
          <w:szCs w:val="22"/>
        </w:rPr>
        <w:t xml:space="preserve">финален </w:t>
      </w:r>
      <w:r w:rsidRPr="009B5886">
        <w:rPr>
          <w:sz w:val="22"/>
          <w:szCs w:val="22"/>
        </w:rPr>
        <w:t>приемо-предавателен протокол.</w:t>
      </w:r>
    </w:p>
    <w:p w14:paraId="125A01B8" w14:textId="77777777" w:rsidR="00B67FFE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(3) В случай на некачествено, непълно или лошо изпълнение на договора, ВЪЗЛОЖИТЕЛЯТ може да задържи гаранцията</w:t>
      </w:r>
      <w:r w:rsidR="00815BA9" w:rsidRPr="009B5886">
        <w:rPr>
          <w:sz w:val="22"/>
          <w:szCs w:val="22"/>
        </w:rPr>
        <w:t>.</w:t>
      </w:r>
    </w:p>
    <w:p w14:paraId="09EC8CA2" w14:textId="1CF3C681" w:rsidR="00D67B36" w:rsidRPr="009B5886" w:rsidRDefault="00D67B36" w:rsidP="009B588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(4) Гаранцията за добро изпълнение се задържа </w:t>
      </w:r>
      <w:r w:rsidR="00A11620">
        <w:rPr>
          <w:sz w:val="22"/>
          <w:szCs w:val="22"/>
        </w:rPr>
        <w:t xml:space="preserve">при едностранно прекратяване на договора от страна на Възложителя, </w:t>
      </w:r>
      <w:r w:rsidR="0036621C">
        <w:rPr>
          <w:sz w:val="22"/>
          <w:szCs w:val="22"/>
        </w:rPr>
        <w:t xml:space="preserve">когато Изпълнителят не е успял да </w:t>
      </w:r>
      <w:r w:rsidR="0054517C">
        <w:rPr>
          <w:sz w:val="22"/>
          <w:szCs w:val="22"/>
        </w:rPr>
        <w:t>изпълни услугата в срок</w:t>
      </w:r>
      <w:r w:rsidR="000E0D8D">
        <w:rPr>
          <w:sz w:val="22"/>
          <w:szCs w:val="22"/>
        </w:rPr>
        <w:t>.</w:t>
      </w:r>
    </w:p>
    <w:p w14:paraId="2200B8D3" w14:textId="0044B15E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A05467">
        <w:rPr>
          <w:sz w:val="22"/>
          <w:szCs w:val="22"/>
        </w:rPr>
        <w:t>5</w:t>
      </w:r>
      <w:r w:rsidRPr="009B5886">
        <w:rPr>
          <w:sz w:val="22"/>
          <w:szCs w:val="22"/>
        </w:rPr>
        <w:t>) Гаранцията за изпълнение не се освобождава от ВЪЗЛОЖИТЕЛЯТ,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съд.</w:t>
      </w:r>
    </w:p>
    <w:p w14:paraId="10BF4D59" w14:textId="77777777" w:rsidR="00B67FFE" w:rsidRPr="009B5886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6B34C8CF" w14:textId="77777777" w:rsidR="002C6D1E" w:rsidRPr="009B5886" w:rsidRDefault="002C6D1E" w:rsidP="009B5886">
      <w:pPr>
        <w:rPr>
          <w:rFonts w:ascii="Times New Roman" w:hAnsi="Times New Roman"/>
          <w:sz w:val="22"/>
          <w:szCs w:val="22"/>
        </w:rPr>
      </w:pPr>
    </w:p>
    <w:p w14:paraId="20D70029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V. ПРАВА И ЗАДЪЛЖЕНИЯ НА СТРАНИТЕ</w:t>
      </w:r>
    </w:p>
    <w:p w14:paraId="732DE63B" w14:textId="77777777" w:rsidR="00B67FFE" w:rsidRPr="009B5886" w:rsidRDefault="00B67FFE" w:rsidP="009B5886">
      <w:pPr>
        <w:pStyle w:val="Default"/>
        <w:jc w:val="center"/>
        <w:rPr>
          <w:sz w:val="22"/>
          <w:szCs w:val="22"/>
        </w:rPr>
      </w:pPr>
    </w:p>
    <w:p w14:paraId="42E64E42" w14:textId="5A8A4CDC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="002C6D1E">
        <w:rPr>
          <w:sz w:val="22"/>
          <w:szCs w:val="22"/>
        </w:rPr>
        <w:t>7</w:t>
      </w:r>
      <w:r w:rsidRPr="009B5886">
        <w:rPr>
          <w:sz w:val="22"/>
          <w:szCs w:val="22"/>
        </w:rPr>
        <w:t xml:space="preserve">. ИЗПЪЛНИТЕЛЯТ се задължава: </w:t>
      </w:r>
    </w:p>
    <w:p w14:paraId="18551850" w14:textId="2210A5C7" w:rsidR="00156B76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(1) Да </w:t>
      </w:r>
      <w:r w:rsidR="00C35800">
        <w:rPr>
          <w:bCs/>
          <w:sz w:val="22"/>
          <w:szCs w:val="22"/>
        </w:rPr>
        <w:t>изпълни услугата</w:t>
      </w:r>
      <w:r w:rsidR="00156B76" w:rsidRPr="009B5886">
        <w:rPr>
          <w:sz w:val="22"/>
          <w:szCs w:val="22"/>
        </w:rPr>
        <w:t xml:space="preserve"> в необходимото качество и срок, съгласно настоящия договор;</w:t>
      </w:r>
    </w:p>
    <w:p w14:paraId="139282D7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(2) Да не разпространява конфиденциалната информация, станала му известна при или по повод изпълнение на настоящия договор.</w:t>
      </w:r>
    </w:p>
    <w:p w14:paraId="41150D77" w14:textId="76B8E1E2" w:rsidR="00442A67" w:rsidRPr="009B5886" w:rsidRDefault="00B67FFE" w:rsidP="00C35800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(3) Да </w:t>
      </w:r>
      <w:r w:rsidR="00442A67">
        <w:rPr>
          <w:sz w:val="22"/>
          <w:szCs w:val="22"/>
        </w:rPr>
        <w:t xml:space="preserve">отстранява проблеми и грешки </w:t>
      </w:r>
      <w:r w:rsidR="00C35800">
        <w:rPr>
          <w:sz w:val="22"/>
          <w:szCs w:val="22"/>
        </w:rPr>
        <w:t>при тестването</w:t>
      </w:r>
      <w:r w:rsidRPr="009B5886">
        <w:rPr>
          <w:sz w:val="22"/>
          <w:szCs w:val="22"/>
        </w:rPr>
        <w:t xml:space="preserve"> в рамките на определения в настоящия договор срок</w:t>
      </w:r>
      <w:r w:rsidR="00156B76" w:rsidRPr="009B5886">
        <w:rPr>
          <w:sz w:val="22"/>
          <w:szCs w:val="22"/>
        </w:rPr>
        <w:t>.</w:t>
      </w:r>
    </w:p>
    <w:p w14:paraId="5FB277E1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5CADD0EC" w14:textId="2E21B105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lastRenderedPageBreak/>
        <w:t xml:space="preserve">Чл. </w:t>
      </w:r>
      <w:r w:rsidR="002C6D1E">
        <w:rPr>
          <w:sz w:val="22"/>
          <w:szCs w:val="22"/>
        </w:rPr>
        <w:t>8</w:t>
      </w:r>
      <w:r w:rsidRPr="009B5886">
        <w:rPr>
          <w:sz w:val="22"/>
          <w:szCs w:val="22"/>
        </w:rPr>
        <w:t xml:space="preserve">. ИЗПЪЛНИТЕЛЯТ има право: </w:t>
      </w:r>
    </w:p>
    <w:p w14:paraId="1334D3F1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(1) Да получи уговореното в настоящия договор възнаграждение в посочените срокове и при договорените условия; </w:t>
      </w:r>
    </w:p>
    <w:p w14:paraId="6CB36EBC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3AAC0640" w14:textId="476D8660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="002C6D1E">
        <w:rPr>
          <w:sz w:val="22"/>
          <w:szCs w:val="22"/>
        </w:rPr>
        <w:t>9</w:t>
      </w:r>
      <w:r w:rsidRPr="009B5886">
        <w:rPr>
          <w:sz w:val="22"/>
          <w:szCs w:val="22"/>
        </w:rPr>
        <w:t xml:space="preserve">. ВЪЗЛОЖИТЕЛЯТ се задължава: </w:t>
      </w:r>
    </w:p>
    <w:p w14:paraId="7478AB13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(1) Да заплати цената по договора по реда и при условията, посочени в него;</w:t>
      </w:r>
    </w:p>
    <w:p w14:paraId="5447F25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Да не възпрепятства ИЗПЪЛНИТЕЛЯ във връзка с изпълнението на договора; </w:t>
      </w:r>
    </w:p>
    <w:p w14:paraId="67289F9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1C7F2F3C" w14:textId="5244F274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Pr="009B5886">
        <w:rPr>
          <w:sz w:val="22"/>
          <w:szCs w:val="22"/>
          <w:lang w:val="en-GB"/>
        </w:rPr>
        <w:t>1</w:t>
      </w:r>
      <w:r w:rsidR="002C6D1E">
        <w:rPr>
          <w:sz w:val="22"/>
          <w:szCs w:val="22"/>
        </w:rPr>
        <w:t>0</w:t>
      </w:r>
      <w:r w:rsidRPr="009B5886">
        <w:rPr>
          <w:sz w:val="22"/>
          <w:szCs w:val="22"/>
        </w:rPr>
        <w:t xml:space="preserve">. ВЪЗЛОЖИТЕЛЯТ има право: </w:t>
      </w:r>
    </w:p>
    <w:p w14:paraId="5643E04B" w14:textId="1B4A85FF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(1) Да получи </w:t>
      </w:r>
      <w:r w:rsidR="00C35800">
        <w:rPr>
          <w:sz w:val="22"/>
          <w:szCs w:val="22"/>
        </w:rPr>
        <w:t>услугата</w:t>
      </w:r>
      <w:r w:rsidRPr="009B5886">
        <w:rPr>
          <w:sz w:val="22"/>
          <w:szCs w:val="22"/>
        </w:rPr>
        <w:t xml:space="preserve"> в необходимото качество</w:t>
      </w:r>
      <w:r w:rsidR="00CF022C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>и срок, съгласно настоящия договор.</w:t>
      </w:r>
    </w:p>
    <w:p w14:paraId="050092BD" w14:textId="77777777" w:rsidR="00B67FFE" w:rsidRPr="009B5886" w:rsidRDefault="00B67FFE" w:rsidP="009B5886">
      <w:pPr>
        <w:pStyle w:val="Default"/>
        <w:rPr>
          <w:sz w:val="22"/>
          <w:szCs w:val="22"/>
        </w:rPr>
      </w:pPr>
    </w:p>
    <w:p w14:paraId="16432666" w14:textId="77777777" w:rsidR="0073357B" w:rsidRPr="0073357B" w:rsidRDefault="0073357B" w:rsidP="0073357B">
      <w:pPr>
        <w:pStyle w:val="Default"/>
        <w:jc w:val="both"/>
        <w:rPr>
          <w:b/>
          <w:bCs/>
          <w:sz w:val="22"/>
          <w:szCs w:val="22"/>
        </w:rPr>
      </w:pPr>
      <w:r w:rsidRPr="0073357B">
        <w:rPr>
          <w:b/>
          <w:bCs/>
          <w:sz w:val="22"/>
          <w:szCs w:val="22"/>
        </w:rPr>
        <w:t>VI. ПРЕКРАТЯВАНЕ НА ДОГОВОРА И ОТГОВОРНОСТ ПРИ НЕИЗПЪЛНЕНИЕ</w:t>
      </w:r>
    </w:p>
    <w:p w14:paraId="2924C1D7" w14:textId="77777777" w:rsidR="0073357B" w:rsidRPr="0073357B" w:rsidRDefault="0073357B" w:rsidP="0073357B">
      <w:pPr>
        <w:pStyle w:val="Default"/>
        <w:jc w:val="both"/>
        <w:rPr>
          <w:b/>
          <w:bCs/>
          <w:sz w:val="22"/>
          <w:szCs w:val="22"/>
        </w:rPr>
      </w:pPr>
    </w:p>
    <w:p w14:paraId="18CDFE57" w14:textId="1F0080B5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Чл. 11. (1) Настоящият договор се прекратява:</w:t>
      </w:r>
    </w:p>
    <w:p w14:paraId="31A318BD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1. с окончателното му изпълнение;</w:t>
      </w:r>
    </w:p>
    <w:p w14:paraId="58F8DFED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2. по взаимно съгласие между страните, изразено в писмена форма;</w:t>
      </w:r>
    </w:p>
    <w:p w14:paraId="5EB37C0F" w14:textId="174DF569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73357B">
        <w:rPr>
          <w:sz w:val="22"/>
          <w:szCs w:val="22"/>
        </w:rPr>
        <w:t>при виновно неизпълнение на задълженията на една от страните с 10-дневно писмено предизвестие от изправната до неизправната страна.</w:t>
      </w:r>
    </w:p>
    <w:p w14:paraId="26AB3A0C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</w:p>
    <w:p w14:paraId="232309B1" w14:textId="24CC7FC2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(2) ВЪЗЛОЖИТЕЛЯТ има право да прекрати договора едностранно, без предизвестие и без да дължи каквото и да е плащане, в следните случаи:</w:t>
      </w:r>
    </w:p>
    <w:p w14:paraId="12378E37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1. при неизпълнение на договорения срок за разработване, тестване и демонстрация на прототипа;</w:t>
      </w:r>
    </w:p>
    <w:p w14:paraId="78578F52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2. при неизпълнение или непостигане на техническите и функционалните изисквания, заложени в Техническата спецификация;</w:t>
      </w:r>
    </w:p>
    <w:p w14:paraId="52223799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3. при разработване на прототип, който не позволява демонстрация в реална среда;</w:t>
      </w:r>
    </w:p>
    <w:p w14:paraId="05BBB756" w14:textId="7F31B3B6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4.</w:t>
      </w:r>
      <w:r w:rsidR="00E72964">
        <w:rPr>
          <w:sz w:val="22"/>
          <w:szCs w:val="22"/>
        </w:rPr>
        <w:t xml:space="preserve"> </w:t>
      </w:r>
      <w:r w:rsidRPr="0073357B">
        <w:rPr>
          <w:sz w:val="22"/>
          <w:szCs w:val="22"/>
        </w:rPr>
        <w:t>при наличие на съществени грешки, дефекти или некоректно функциониране, които възпрепятстват нормалната експлоатация;</w:t>
      </w:r>
    </w:p>
    <w:p w14:paraId="0D750E0D" w14:textId="600B52B6" w:rsid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 xml:space="preserve">5. при </w:t>
      </w:r>
      <w:proofErr w:type="spellStart"/>
      <w:r w:rsidR="00E72964" w:rsidRPr="0073357B">
        <w:rPr>
          <w:sz w:val="22"/>
          <w:szCs w:val="22"/>
        </w:rPr>
        <w:t>непредоставяне</w:t>
      </w:r>
      <w:proofErr w:type="spellEnd"/>
      <w:r w:rsidRPr="0073357B">
        <w:rPr>
          <w:sz w:val="22"/>
          <w:szCs w:val="22"/>
        </w:rPr>
        <w:t xml:space="preserve"> на изискуемата документация.</w:t>
      </w:r>
    </w:p>
    <w:p w14:paraId="6364044A" w14:textId="7C7169F7" w:rsidR="00C6380A" w:rsidRPr="0073357B" w:rsidRDefault="00C6380A" w:rsidP="007335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Pr="00C6380A">
        <w:rPr>
          <w:sz w:val="22"/>
          <w:szCs w:val="22"/>
        </w:rPr>
        <w:t>както и при всяко друго неизпълнение, водещо до непостигане на резултатите по договора</w:t>
      </w:r>
      <w:r>
        <w:rPr>
          <w:sz w:val="22"/>
          <w:szCs w:val="22"/>
        </w:rPr>
        <w:t>.</w:t>
      </w:r>
    </w:p>
    <w:p w14:paraId="5EA8B7DA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</w:p>
    <w:p w14:paraId="285AFA43" w14:textId="3FAD6089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(3) В случаите по ал. 2:</w:t>
      </w:r>
    </w:p>
    <w:p w14:paraId="453F94D6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1. не се подписва приемо-предавателен протокол;</w:t>
      </w:r>
    </w:p>
    <w:p w14:paraId="333DADEF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2. ВЪЗЛОЖИТЕЛЯТ не дължи плащане по договора;</w:t>
      </w:r>
    </w:p>
    <w:p w14:paraId="60467BA5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3. предоставената гаранция за добро изпълнение се задържа в полза на ВЪЗЛОЖИТЕЛЯ;</w:t>
      </w:r>
    </w:p>
    <w:p w14:paraId="0B025045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4. ИЗПЪЛНИТЕЛЯТ дължи неустойка в размер на 50% от стойността на договора.</w:t>
      </w:r>
    </w:p>
    <w:p w14:paraId="72CE2D0C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</w:p>
    <w:p w14:paraId="0DE52E15" w14:textId="5F5BA2E4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(4) За неизпълнение по смисъла на настоящия договор се счита всяко отклонение от изискванията на Техническата спецификация и офертата на ИЗПЪЛНИТЕЛЯ, включително, но не само:</w:t>
      </w:r>
    </w:p>
    <w:p w14:paraId="2C259A45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- неизпълнение на срок;</w:t>
      </w:r>
    </w:p>
    <w:p w14:paraId="399C1D36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- непостигане на функционалност на всички модули;</w:t>
      </w:r>
    </w:p>
    <w:p w14:paraId="351979C8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- непълно или некачествено изпълнение;</w:t>
      </w:r>
    </w:p>
    <w:p w14:paraId="2D61CD57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- неизпълнение на тестовете;</w:t>
      </w:r>
    </w:p>
    <w:p w14:paraId="1C0F5AB9" w14:textId="343887C8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 xml:space="preserve">- </w:t>
      </w:r>
      <w:r w:rsidR="000A50A4" w:rsidRPr="0073357B">
        <w:rPr>
          <w:sz w:val="22"/>
          <w:szCs w:val="22"/>
        </w:rPr>
        <w:t>неотстраняване</w:t>
      </w:r>
      <w:r w:rsidRPr="0073357B">
        <w:rPr>
          <w:sz w:val="22"/>
          <w:szCs w:val="22"/>
        </w:rPr>
        <w:t xml:space="preserve"> на констатирани несъответствия в рамките на срока.</w:t>
      </w:r>
    </w:p>
    <w:p w14:paraId="14183610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</w:p>
    <w:p w14:paraId="7FDEC8E5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(5) ВЪЗЛОЖИТЕЛЯТ има право да претендира обезщетение за претърпени вреди и пропуснати ползи по общия ред, когато те надвишават размера на договорената неустойка.</w:t>
      </w:r>
    </w:p>
    <w:p w14:paraId="20CDE52A" w14:textId="77777777" w:rsidR="0073357B" w:rsidRPr="0073357B" w:rsidRDefault="0073357B" w:rsidP="0073357B">
      <w:pPr>
        <w:pStyle w:val="Default"/>
        <w:jc w:val="both"/>
        <w:rPr>
          <w:sz w:val="22"/>
          <w:szCs w:val="22"/>
        </w:rPr>
      </w:pPr>
    </w:p>
    <w:p w14:paraId="34D1C2C8" w14:textId="15DD4C5C" w:rsidR="00B67FFE" w:rsidRPr="0073357B" w:rsidRDefault="0073357B" w:rsidP="0073357B">
      <w:pPr>
        <w:pStyle w:val="Default"/>
        <w:jc w:val="both"/>
        <w:rPr>
          <w:sz w:val="22"/>
          <w:szCs w:val="22"/>
        </w:rPr>
      </w:pPr>
      <w:r w:rsidRPr="0073357B">
        <w:rPr>
          <w:sz w:val="22"/>
          <w:szCs w:val="22"/>
        </w:rPr>
        <w:t>(6) ВЪЗЛОЖИТЕЛЯТ има право да прекрати договора без предизвестие при установени или обосновано подозирани случаи на измама, корупция или други неправомерни действия, засягащи финансовите интереси на Европейския съюз, съгласно приложимото европейско и национално законодателство.</w:t>
      </w:r>
    </w:p>
    <w:p w14:paraId="459C79FC" w14:textId="77777777" w:rsidR="0073357B" w:rsidRPr="009B5886" w:rsidRDefault="0073357B" w:rsidP="0073357B">
      <w:pPr>
        <w:pStyle w:val="Default"/>
        <w:jc w:val="both"/>
        <w:rPr>
          <w:sz w:val="22"/>
          <w:szCs w:val="22"/>
        </w:rPr>
      </w:pPr>
    </w:p>
    <w:p w14:paraId="6E2A3138" w14:textId="28C6C015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VII. ДОПЪЛНИТЕЛНИ УСЛОВИЯ</w:t>
      </w:r>
    </w:p>
    <w:p w14:paraId="63AF24E2" w14:textId="77777777" w:rsidR="00B67FFE" w:rsidRPr="009B5886" w:rsidRDefault="00B67FFE" w:rsidP="009B5886">
      <w:pPr>
        <w:pStyle w:val="Default"/>
        <w:jc w:val="both"/>
        <w:rPr>
          <w:bCs/>
          <w:sz w:val="22"/>
          <w:szCs w:val="22"/>
        </w:rPr>
      </w:pPr>
    </w:p>
    <w:p w14:paraId="5126CF89" w14:textId="467E5D26" w:rsidR="00B67FFE" w:rsidRPr="009B5886" w:rsidRDefault="00B67FFE" w:rsidP="00A173FD">
      <w:pPr>
        <w:pStyle w:val="Default"/>
        <w:jc w:val="both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t>Чл. 1</w:t>
      </w:r>
      <w:r w:rsidR="009D1B83">
        <w:rPr>
          <w:bCs/>
          <w:sz w:val="22"/>
          <w:szCs w:val="22"/>
        </w:rPr>
        <w:t>2</w:t>
      </w:r>
      <w:r w:rsidRPr="009B5886">
        <w:rPr>
          <w:bCs/>
          <w:sz w:val="22"/>
          <w:szCs w:val="22"/>
        </w:rPr>
        <w:t>. ИЗПЪЛНИТЕЛЯТ декларира, че е запознат и приема условията, прилож</w:t>
      </w:r>
      <w:r w:rsidR="009808F9" w:rsidRPr="009B5886">
        <w:rPr>
          <w:bCs/>
          <w:sz w:val="22"/>
          <w:szCs w:val="22"/>
        </w:rPr>
        <w:t>ими</w:t>
      </w:r>
      <w:r w:rsidRPr="009B5886">
        <w:rPr>
          <w:bCs/>
          <w:sz w:val="22"/>
          <w:szCs w:val="22"/>
        </w:rPr>
        <w:t xml:space="preserve"> към Договор</w:t>
      </w:r>
      <w:r w:rsidR="009808F9" w:rsidRPr="009B5886">
        <w:rPr>
          <w:bCs/>
          <w:sz w:val="22"/>
          <w:szCs w:val="22"/>
        </w:rPr>
        <w:t>а</w:t>
      </w:r>
      <w:r w:rsidRPr="009B5886">
        <w:rPr>
          <w:bCs/>
          <w:sz w:val="22"/>
          <w:szCs w:val="22"/>
        </w:rPr>
        <w:t xml:space="preserve"> за безвъзмездна финансова помощ</w:t>
      </w:r>
      <w:r w:rsidR="00A173FD" w:rsidRPr="00A173FD">
        <w:t xml:space="preserve"> </w:t>
      </w:r>
      <w:r w:rsidR="00A173FD" w:rsidRPr="00A173FD">
        <w:rPr>
          <w:bCs/>
          <w:sz w:val="22"/>
          <w:szCs w:val="22"/>
        </w:rPr>
        <w:t>Общи условия</w:t>
      </w:r>
      <w:r w:rsidR="004E731E">
        <w:rPr>
          <w:bCs/>
          <w:sz w:val="22"/>
          <w:szCs w:val="22"/>
        </w:rPr>
        <w:t xml:space="preserve"> </w:t>
      </w:r>
      <w:r w:rsidR="00A173FD" w:rsidRPr="00A173FD">
        <w:rPr>
          <w:bCs/>
          <w:sz w:val="22"/>
          <w:szCs w:val="22"/>
        </w:rPr>
        <w:t xml:space="preserve">към договорите за финансиране по </w:t>
      </w:r>
      <w:r w:rsidR="00741C2E" w:rsidRPr="007946F5">
        <w:rPr>
          <w:sz w:val="22"/>
          <w:szCs w:val="22"/>
        </w:rPr>
        <w:t>Програма "Конкурентоспособност и иновации в предприятията" 2021-2027</w:t>
      </w:r>
      <w:r w:rsidRPr="00A173FD">
        <w:rPr>
          <w:bCs/>
          <w:sz w:val="22"/>
          <w:szCs w:val="22"/>
        </w:rPr>
        <w:t xml:space="preserve"> (Приложение №3).</w:t>
      </w:r>
    </w:p>
    <w:p w14:paraId="58F4A804" w14:textId="395584C0" w:rsidR="00B67FFE" w:rsidRPr="009B5886" w:rsidRDefault="00B67FFE" w:rsidP="009B5886">
      <w:pPr>
        <w:pStyle w:val="Default"/>
        <w:jc w:val="both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t>Чл. 1</w:t>
      </w:r>
      <w:r w:rsidR="009D1B83">
        <w:rPr>
          <w:bCs/>
          <w:sz w:val="22"/>
          <w:szCs w:val="22"/>
        </w:rPr>
        <w:t>3</w:t>
      </w:r>
      <w:r w:rsidRPr="009B5886">
        <w:rPr>
          <w:bCs/>
          <w:sz w:val="22"/>
          <w:szCs w:val="22"/>
        </w:rPr>
        <w:t>. Страните могат да изменят и допълват клаузите на този договор с двустранни писмени споразумения</w:t>
      </w:r>
      <w:r w:rsidR="009D0339" w:rsidRPr="009B5886">
        <w:rPr>
          <w:bCs/>
          <w:sz w:val="22"/>
          <w:szCs w:val="22"/>
        </w:rPr>
        <w:t>.</w:t>
      </w:r>
    </w:p>
    <w:p w14:paraId="3CDE74D9" w14:textId="4946DB99" w:rsidR="00B67FFE" w:rsidRPr="009B5886" w:rsidRDefault="00B67FFE" w:rsidP="009B5886">
      <w:pPr>
        <w:pStyle w:val="Default"/>
        <w:jc w:val="both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t>Чл. 1</w:t>
      </w:r>
      <w:r w:rsidR="009D1B83">
        <w:rPr>
          <w:bCs/>
          <w:sz w:val="22"/>
          <w:szCs w:val="22"/>
        </w:rPr>
        <w:t>4</w:t>
      </w:r>
      <w:r w:rsidRPr="009B5886">
        <w:rPr>
          <w:bCs/>
          <w:sz w:val="22"/>
          <w:szCs w:val="22"/>
        </w:rPr>
        <w:t xml:space="preserve">. Всеки спор или претенция, свързани с изпълнението или тълкуването на настоящия договор, ще бъде решаван между страните чрез взаимни преговори до постигане на съгласие, а при непостигане на такова, ще бъде прилагано </w:t>
      </w:r>
      <w:proofErr w:type="spellStart"/>
      <w:r w:rsidRPr="009B5886">
        <w:rPr>
          <w:bCs/>
          <w:sz w:val="22"/>
          <w:szCs w:val="22"/>
        </w:rPr>
        <w:t>действащото</w:t>
      </w:r>
      <w:proofErr w:type="spellEnd"/>
      <w:r w:rsidRPr="009B5886">
        <w:rPr>
          <w:bCs/>
          <w:sz w:val="22"/>
          <w:szCs w:val="22"/>
        </w:rPr>
        <w:t xml:space="preserve"> законодателство в Република България.</w:t>
      </w:r>
    </w:p>
    <w:p w14:paraId="3D35890A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49D7272A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Неразделна част от настоящият договор са следните приложения:</w:t>
      </w:r>
    </w:p>
    <w:p w14:paraId="5E064AA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Приложение №1 Оферта на ИЗПЪЛНИТЕЛЯ с ценово и техническо предложение</w:t>
      </w:r>
    </w:p>
    <w:p w14:paraId="3269CA32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Приложение №2 Гаранция за добро изпълнение</w:t>
      </w:r>
    </w:p>
    <w:p w14:paraId="1F7EB37D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A173FD">
        <w:rPr>
          <w:sz w:val="22"/>
          <w:szCs w:val="22"/>
        </w:rPr>
        <w:t>Приложение №3 Общи условия</w:t>
      </w:r>
    </w:p>
    <w:p w14:paraId="5AB87549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7178582B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b/>
          <w:bCs/>
          <w:sz w:val="22"/>
          <w:szCs w:val="22"/>
        </w:rPr>
        <w:t>Кореспонденцията по договора ще се осъществява в писмена форма:</w:t>
      </w:r>
    </w:p>
    <w:p w14:paraId="30DB63FB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При промяна на посочените данни, всяка от страните е длъжна да уведоми другата в най-кратък срок за настъпване на промяната.</w:t>
      </w:r>
    </w:p>
    <w:p w14:paraId="6B975F7C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293706F1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1. От страна на ВЪЗЛОЖИТЕЛЯ: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</w:p>
    <w:p w14:paraId="3F121ECC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Име:</w:t>
      </w:r>
      <w:r w:rsidR="009D0339" w:rsidRPr="009B5886">
        <w:rPr>
          <w:sz w:val="22"/>
          <w:szCs w:val="22"/>
        </w:rPr>
        <w:t xml:space="preserve"> Атанас Клинков</w:t>
      </w:r>
    </w:p>
    <w:p w14:paraId="35344A62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Длъжност:</w:t>
      </w:r>
      <w:r w:rsidR="009D0339" w:rsidRPr="009B5886">
        <w:rPr>
          <w:sz w:val="22"/>
          <w:szCs w:val="22"/>
        </w:rPr>
        <w:t xml:space="preserve"> управител</w:t>
      </w:r>
      <w:r w:rsidRPr="009B5886">
        <w:rPr>
          <w:sz w:val="22"/>
          <w:szCs w:val="22"/>
        </w:rPr>
        <w:tab/>
        <w:t xml:space="preserve"> </w:t>
      </w:r>
    </w:p>
    <w:p w14:paraId="32165603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Адрес за кореспонденция:</w:t>
      </w:r>
    </w:p>
    <w:p w14:paraId="1DEE84B6" w14:textId="1B69CD42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Телефон:</w:t>
      </w:r>
      <w:r w:rsidR="009D0339" w:rsidRPr="009B5886">
        <w:rPr>
          <w:sz w:val="22"/>
          <w:szCs w:val="22"/>
        </w:rPr>
        <w:t xml:space="preserve"> +359 </w:t>
      </w:r>
      <w:r w:rsidR="00B126F4">
        <w:rPr>
          <w:sz w:val="22"/>
          <w:szCs w:val="22"/>
        </w:rPr>
        <w:t>885 131326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</w:p>
    <w:p w14:paraId="626608DD" w14:textId="77777777" w:rsidR="00B67FFE" w:rsidRPr="009B5886" w:rsidRDefault="00B67FFE" w:rsidP="009B5886">
      <w:pPr>
        <w:pStyle w:val="Default"/>
        <w:jc w:val="both"/>
        <w:rPr>
          <w:sz w:val="22"/>
          <w:szCs w:val="22"/>
          <w:lang w:val="en-US"/>
        </w:rPr>
      </w:pPr>
      <w:r w:rsidRPr="009B5886">
        <w:rPr>
          <w:sz w:val="22"/>
          <w:szCs w:val="22"/>
        </w:rPr>
        <w:t xml:space="preserve">Електронен адрес: </w:t>
      </w:r>
      <w:r w:rsidR="009D0339" w:rsidRPr="009B5886">
        <w:rPr>
          <w:sz w:val="22"/>
          <w:szCs w:val="22"/>
          <w:lang w:val="en-US"/>
        </w:rPr>
        <w:t>office@inscale.bg</w:t>
      </w:r>
    </w:p>
    <w:p w14:paraId="7F6F02D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60CBE16B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2. От страна на ИЗПЪЛНИТЕЛЯ: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</w:p>
    <w:p w14:paraId="0893A974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Име</w:t>
      </w:r>
      <w:r w:rsidRPr="009B5886">
        <w:rPr>
          <w:sz w:val="22"/>
          <w:szCs w:val="22"/>
          <w:lang w:val="en-US"/>
        </w:rPr>
        <w:t>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   </w:t>
      </w:r>
    </w:p>
    <w:p w14:paraId="23D889FB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Длъжност:</w:t>
      </w:r>
      <w:r w:rsidRPr="009B5886">
        <w:rPr>
          <w:sz w:val="22"/>
          <w:szCs w:val="22"/>
        </w:rPr>
        <w:tab/>
        <w:t xml:space="preserve"> 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</w:p>
    <w:p w14:paraId="4532168F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Адрес за кореспонденция: </w:t>
      </w:r>
    </w:p>
    <w:p w14:paraId="2D984484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Телефон: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</w:p>
    <w:p w14:paraId="45894A41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Електронен адрес: </w:t>
      </w:r>
    </w:p>
    <w:p w14:paraId="3EF2725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7619151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Настоящият договор се подписа в 2 (два) еднообразни екземпляра, по един за всяка страна.</w:t>
      </w:r>
    </w:p>
    <w:p w14:paraId="511677C1" w14:textId="77777777" w:rsidR="00B67FFE" w:rsidRPr="00EF089F" w:rsidRDefault="00B67FFE" w:rsidP="009B5886">
      <w:pPr>
        <w:pStyle w:val="Default"/>
        <w:rPr>
          <w:bCs/>
          <w:sz w:val="22"/>
          <w:szCs w:val="22"/>
          <w:lang w:val="en-US"/>
        </w:rPr>
      </w:pPr>
    </w:p>
    <w:p w14:paraId="65FCF616" w14:textId="77777777" w:rsidR="009D0339" w:rsidRPr="009B5886" w:rsidRDefault="00B67FFE" w:rsidP="009B5886">
      <w:pPr>
        <w:pStyle w:val="Default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t>ВЪЗЛОЖИТЕЛ:...........................</w:t>
      </w:r>
      <w:r w:rsidR="009B5886">
        <w:rPr>
          <w:bCs/>
          <w:sz w:val="22"/>
          <w:szCs w:val="22"/>
          <w:lang w:val="en-US"/>
        </w:rPr>
        <w:t>........</w:t>
      </w:r>
      <w:r w:rsidRPr="009B5886">
        <w:rPr>
          <w:bCs/>
          <w:sz w:val="22"/>
          <w:szCs w:val="22"/>
        </w:rPr>
        <w:tab/>
      </w:r>
      <w:r w:rsidRPr="009B5886">
        <w:rPr>
          <w:bCs/>
          <w:sz w:val="22"/>
          <w:szCs w:val="22"/>
        </w:rPr>
        <w:tab/>
      </w:r>
      <w:r w:rsidRPr="009B5886">
        <w:rPr>
          <w:bCs/>
          <w:sz w:val="22"/>
          <w:szCs w:val="22"/>
        </w:rPr>
        <w:tab/>
      </w:r>
    </w:p>
    <w:p w14:paraId="57BF72F7" w14:textId="77777777" w:rsidR="009D0339" w:rsidRPr="00EF089F" w:rsidRDefault="009D0339" w:rsidP="009B5886">
      <w:pPr>
        <w:pStyle w:val="Default"/>
        <w:rPr>
          <w:bCs/>
          <w:sz w:val="22"/>
          <w:szCs w:val="22"/>
          <w:lang w:val="en-US"/>
        </w:rPr>
      </w:pPr>
    </w:p>
    <w:p w14:paraId="66AA4565" w14:textId="77777777" w:rsidR="00B67FFE" w:rsidRPr="009B5886" w:rsidRDefault="00B67FFE" w:rsidP="009B5886">
      <w:pPr>
        <w:pStyle w:val="Default"/>
        <w:rPr>
          <w:sz w:val="22"/>
          <w:szCs w:val="22"/>
        </w:rPr>
      </w:pPr>
      <w:r w:rsidRPr="009B5886">
        <w:rPr>
          <w:bCs/>
          <w:sz w:val="22"/>
          <w:szCs w:val="22"/>
        </w:rPr>
        <w:t>ИЗПЪЛНИТЕЛ:....................................</w:t>
      </w:r>
    </w:p>
    <w:p w14:paraId="2D352176" w14:textId="77777777" w:rsidR="00B67FFE" w:rsidRPr="009B5886" w:rsidRDefault="00B67FFE" w:rsidP="009B5886">
      <w:pPr>
        <w:tabs>
          <w:tab w:val="left" w:pos="7845"/>
        </w:tabs>
        <w:rPr>
          <w:rFonts w:ascii="Times New Roman" w:hAnsi="Times New Roman"/>
          <w:sz w:val="22"/>
          <w:szCs w:val="22"/>
        </w:rPr>
      </w:pPr>
    </w:p>
    <w:sectPr w:rsidR="00B67FFE" w:rsidRPr="009B5886" w:rsidSect="009D03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560" w:header="567" w:footer="993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A4D11" w14:textId="77777777" w:rsidR="000B6A92" w:rsidRDefault="000B6A92">
      <w:r>
        <w:separator/>
      </w:r>
    </w:p>
  </w:endnote>
  <w:endnote w:type="continuationSeparator" w:id="0">
    <w:p w14:paraId="49AB6C93" w14:textId="77777777" w:rsidR="000B6A92" w:rsidRDefault="000B6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961F2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F66BE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7A84D" w14:textId="4063EDE7" w:rsidR="0049736C" w:rsidRPr="00FF43C8" w:rsidRDefault="00FF43C8" w:rsidP="00FF43C8">
    <w:pPr>
      <w:jc w:val="center"/>
      <w:rPr>
        <w:rFonts w:ascii="Times New Roman" w:hAnsi="Times New Roman"/>
        <w:i/>
        <w:iCs/>
        <w:sz w:val="20"/>
        <w:lang w:val="en-US"/>
      </w:rPr>
    </w:pPr>
    <w:r w:rsidRPr="6D531071">
      <w:rPr>
        <w:rFonts w:ascii="Times New Roman" w:hAnsi="Times New Roman"/>
        <w:i/>
        <w:iCs/>
        <w:sz w:val="20"/>
        <w:lang w:val="bg"/>
      </w:rPr>
      <w:t xml:space="preserve">Проект </w:t>
    </w:r>
    <w:r w:rsidRPr="00B81167">
      <w:rPr>
        <w:rFonts w:ascii="Times New Roman" w:hAnsi="Times New Roman"/>
        <w:i/>
        <w:iCs/>
        <w:sz w:val="20"/>
        <w:lang w:val="bg"/>
      </w:rPr>
      <w:t xml:space="preserve">BG16RFPR001-1.001-0224-C02 </w:t>
    </w:r>
    <w:r w:rsidRPr="6D531071">
      <w:rPr>
        <w:rFonts w:ascii="Times New Roman" w:hAnsi="Times New Roman"/>
        <w:i/>
        <w:iCs/>
        <w:sz w:val="20"/>
        <w:lang w:val="bg"/>
      </w:rPr>
      <w:t>„</w:t>
    </w:r>
    <w:r w:rsidRPr="003A4EE3">
      <w:rPr>
        <w:rFonts w:ascii="Times New Roman" w:hAnsi="Times New Roman"/>
        <w:i/>
        <w:iCs/>
        <w:sz w:val="20"/>
        <w:lang w:val="bg"/>
      </w:rPr>
      <w:t>Иновативна информационна услуга за абонаментен живот</w:t>
    </w:r>
    <w:r w:rsidRPr="6D531071">
      <w:rPr>
        <w:rFonts w:ascii="Times New Roman" w:hAnsi="Times New Roman"/>
        <w:i/>
        <w:iCs/>
        <w:sz w:val="20"/>
        <w:lang w:val="bg"/>
      </w:rPr>
      <w:t>“, финансиран от Програма „</w:t>
    </w:r>
    <w:r w:rsidRPr="6D531071">
      <w:rPr>
        <w:rFonts w:ascii="Times New Roman" w:hAnsi="Times New Roman"/>
        <w:i/>
        <w:iCs/>
        <w:sz w:val="20"/>
        <w:lang w:val="en-US"/>
      </w:rPr>
      <w:t>K</w:t>
    </w:r>
    <w:proofErr w:type="spellStart"/>
    <w:r w:rsidRPr="6D531071">
      <w:rPr>
        <w:rFonts w:ascii="Times New Roman" w:hAnsi="Times New Roman"/>
        <w:i/>
        <w:iCs/>
        <w:sz w:val="20"/>
      </w:rPr>
      <w:t>онкурентоспособност</w:t>
    </w:r>
    <w:proofErr w:type="spellEnd"/>
    <w:r w:rsidRPr="6D531071">
      <w:rPr>
        <w:rFonts w:ascii="Times New Roman" w:hAnsi="Times New Roman"/>
        <w:i/>
        <w:iCs/>
        <w:sz w:val="20"/>
        <w:lang w:val="en-US"/>
      </w:rPr>
      <w:t> и </w:t>
    </w:r>
    <w:r w:rsidRPr="6D531071">
      <w:rPr>
        <w:rFonts w:ascii="Times New Roman" w:hAnsi="Times New Roman"/>
        <w:i/>
        <w:iCs/>
        <w:sz w:val="20"/>
      </w:rPr>
      <w:t>иновации в предприятията“</w:t>
    </w:r>
    <w:r w:rsidRPr="6D531071">
      <w:rPr>
        <w:rFonts w:ascii="Times New Roman" w:hAnsi="Times New Roman"/>
        <w:i/>
        <w:iCs/>
        <w:sz w:val="20"/>
        <w:lang w:val="en-US"/>
      </w:rPr>
      <w:t> 2021-2027</w:t>
    </w:r>
    <w:r w:rsidRPr="6D531071">
      <w:rPr>
        <w:rFonts w:ascii="Times New Roman" w:hAnsi="Times New Roman"/>
        <w:i/>
        <w:iCs/>
        <w:sz w:val="20"/>
      </w:rPr>
      <w:t xml:space="preserve">, съфинансирана от </w:t>
    </w:r>
    <w:r>
      <w:rPr>
        <w:rFonts w:ascii="Times New Roman" w:hAnsi="Times New Roman"/>
        <w:i/>
        <w:iCs/>
        <w:sz w:val="20"/>
      </w:rPr>
      <w:t>ЕС</w:t>
    </w:r>
    <w:r w:rsidRPr="6D531071">
      <w:rPr>
        <w:rFonts w:ascii="Times New Roman" w:hAnsi="Times New Roman"/>
        <w:i/>
        <w:iCs/>
        <w:sz w:val="20"/>
        <w:lang w:val="en-US"/>
      </w:rPr>
      <w:t>.</w:t>
    </w:r>
    <w:r w:rsidRPr="6D531071">
      <w:rPr>
        <w:rFonts w:ascii="Times New Roman" w:hAnsi="Times New Roman"/>
        <w:i/>
        <w:iCs/>
        <w:sz w:val="20"/>
      </w:rPr>
      <w:t xml:space="preserve"> </w:t>
    </w:r>
    <w:r w:rsidRPr="6D531071">
      <w:rPr>
        <w:rFonts w:ascii="Times New Roman" w:hAnsi="Times New Roman"/>
        <w:i/>
        <w:iCs/>
        <w:sz w:val="20"/>
        <w:lang w:val="bg"/>
      </w:rPr>
      <w:t>Цялата отговорност за съдържанието на документа се носи от „</w:t>
    </w:r>
    <w:r>
      <w:rPr>
        <w:rFonts w:ascii="Times New Roman" w:hAnsi="Times New Roman"/>
        <w:i/>
        <w:iCs/>
        <w:sz w:val="20"/>
        <w:lang w:val="bg"/>
      </w:rPr>
      <w:t>ИНСКЕЙЛ</w:t>
    </w:r>
    <w:r w:rsidRPr="6D531071">
      <w:rPr>
        <w:rFonts w:ascii="Times New Roman" w:hAnsi="Times New Roman"/>
        <w:i/>
        <w:iCs/>
        <w:sz w:val="20"/>
        <w:lang w:val="bg"/>
      </w:rPr>
      <w:t xml:space="preserve">“ ЕООД и при никакви обстоятелства не може да се приема, че този документ отразява официалното становище на </w:t>
    </w:r>
    <w:r>
      <w:rPr>
        <w:rFonts w:ascii="Times New Roman" w:hAnsi="Times New Roman"/>
        <w:i/>
        <w:iCs/>
        <w:sz w:val="20"/>
        <w:lang w:val="bg"/>
      </w:rPr>
      <w:t>ЕС</w:t>
    </w:r>
    <w:r w:rsidRPr="6D531071">
      <w:rPr>
        <w:rFonts w:ascii="Times New Roman" w:hAnsi="Times New Roman"/>
        <w:i/>
        <w:iCs/>
        <w:sz w:val="20"/>
        <w:lang w:val="bg"/>
      </w:rPr>
      <w:t xml:space="preserve"> и </w:t>
    </w:r>
    <w:r>
      <w:rPr>
        <w:rFonts w:ascii="Times New Roman" w:hAnsi="Times New Roman"/>
        <w:i/>
        <w:iCs/>
        <w:sz w:val="20"/>
        <w:lang w:val="bg"/>
      </w:rPr>
      <w:t>УО.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7C46D" w14:textId="4C454FC6" w:rsidR="00085ABA" w:rsidRPr="002C6D1E" w:rsidRDefault="002C6D1E" w:rsidP="002C6D1E">
    <w:pPr>
      <w:jc w:val="center"/>
      <w:rPr>
        <w:rFonts w:ascii="Times New Roman" w:hAnsi="Times New Roman"/>
        <w:i/>
        <w:iCs/>
        <w:sz w:val="20"/>
        <w:lang w:val="en-US"/>
      </w:rPr>
    </w:pPr>
    <w:r w:rsidRPr="6D531071">
      <w:rPr>
        <w:rFonts w:ascii="Times New Roman" w:hAnsi="Times New Roman"/>
        <w:i/>
        <w:iCs/>
        <w:sz w:val="20"/>
        <w:lang w:val="bg"/>
      </w:rPr>
      <w:t xml:space="preserve">Проект </w:t>
    </w:r>
    <w:r w:rsidRPr="00B81167">
      <w:rPr>
        <w:rFonts w:ascii="Times New Roman" w:hAnsi="Times New Roman"/>
        <w:i/>
        <w:iCs/>
        <w:sz w:val="20"/>
        <w:lang w:val="bg"/>
      </w:rPr>
      <w:t xml:space="preserve">BG16RFPR001-1.001-0224-C02 </w:t>
    </w:r>
    <w:r w:rsidRPr="6D531071">
      <w:rPr>
        <w:rFonts w:ascii="Times New Roman" w:hAnsi="Times New Roman"/>
        <w:i/>
        <w:iCs/>
        <w:sz w:val="20"/>
        <w:lang w:val="bg"/>
      </w:rPr>
      <w:t>„</w:t>
    </w:r>
    <w:r w:rsidRPr="003A4EE3">
      <w:rPr>
        <w:rFonts w:ascii="Times New Roman" w:hAnsi="Times New Roman"/>
        <w:i/>
        <w:iCs/>
        <w:sz w:val="20"/>
        <w:lang w:val="bg"/>
      </w:rPr>
      <w:t>Иновативна информационна услуга за абонаментен живот</w:t>
    </w:r>
    <w:r w:rsidRPr="6D531071">
      <w:rPr>
        <w:rFonts w:ascii="Times New Roman" w:hAnsi="Times New Roman"/>
        <w:i/>
        <w:iCs/>
        <w:sz w:val="20"/>
        <w:lang w:val="bg"/>
      </w:rPr>
      <w:t>“, финансиран от Програма „</w:t>
    </w:r>
    <w:r w:rsidRPr="6D531071">
      <w:rPr>
        <w:rFonts w:ascii="Times New Roman" w:hAnsi="Times New Roman"/>
        <w:i/>
        <w:iCs/>
        <w:sz w:val="20"/>
        <w:lang w:val="en-US"/>
      </w:rPr>
      <w:t>K</w:t>
    </w:r>
    <w:proofErr w:type="spellStart"/>
    <w:r w:rsidRPr="6D531071">
      <w:rPr>
        <w:rFonts w:ascii="Times New Roman" w:hAnsi="Times New Roman"/>
        <w:i/>
        <w:iCs/>
        <w:sz w:val="20"/>
      </w:rPr>
      <w:t>онкурентоспособност</w:t>
    </w:r>
    <w:proofErr w:type="spellEnd"/>
    <w:r w:rsidRPr="6D531071">
      <w:rPr>
        <w:rFonts w:ascii="Times New Roman" w:hAnsi="Times New Roman"/>
        <w:i/>
        <w:iCs/>
        <w:sz w:val="20"/>
        <w:lang w:val="en-US"/>
      </w:rPr>
      <w:t> и </w:t>
    </w:r>
    <w:r w:rsidRPr="6D531071">
      <w:rPr>
        <w:rFonts w:ascii="Times New Roman" w:hAnsi="Times New Roman"/>
        <w:i/>
        <w:iCs/>
        <w:sz w:val="20"/>
      </w:rPr>
      <w:t>иновации в предприятията“</w:t>
    </w:r>
    <w:r w:rsidRPr="6D531071">
      <w:rPr>
        <w:rFonts w:ascii="Times New Roman" w:hAnsi="Times New Roman"/>
        <w:i/>
        <w:iCs/>
        <w:sz w:val="20"/>
        <w:lang w:val="en-US"/>
      </w:rPr>
      <w:t> 2021-2027</w:t>
    </w:r>
    <w:r w:rsidRPr="6D531071">
      <w:rPr>
        <w:rFonts w:ascii="Times New Roman" w:hAnsi="Times New Roman"/>
        <w:i/>
        <w:iCs/>
        <w:sz w:val="20"/>
      </w:rPr>
      <w:t xml:space="preserve">, съфинансирана от </w:t>
    </w:r>
    <w:r>
      <w:rPr>
        <w:rFonts w:ascii="Times New Roman" w:hAnsi="Times New Roman"/>
        <w:i/>
        <w:iCs/>
        <w:sz w:val="20"/>
      </w:rPr>
      <w:t>ЕС</w:t>
    </w:r>
    <w:r w:rsidRPr="6D531071">
      <w:rPr>
        <w:rFonts w:ascii="Times New Roman" w:hAnsi="Times New Roman"/>
        <w:i/>
        <w:iCs/>
        <w:sz w:val="20"/>
        <w:lang w:val="en-US"/>
      </w:rPr>
      <w:t>.</w:t>
    </w:r>
    <w:r w:rsidRPr="6D531071">
      <w:rPr>
        <w:rFonts w:ascii="Times New Roman" w:hAnsi="Times New Roman"/>
        <w:i/>
        <w:iCs/>
        <w:sz w:val="20"/>
      </w:rPr>
      <w:t xml:space="preserve"> </w:t>
    </w:r>
    <w:r w:rsidRPr="6D531071">
      <w:rPr>
        <w:rFonts w:ascii="Times New Roman" w:hAnsi="Times New Roman"/>
        <w:i/>
        <w:iCs/>
        <w:sz w:val="20"/>
        <w:lang w:val="bg"/>
      </w:rPr>
      <w:t>Цялата отговорност за съдържанието на документа се носи от „</w:t>
    </w:r>
    <w:r>
      <w:rPr>
        <w:rFonts w:ascii="Times New Roman" w:hAnsi="Times New Roman"/>
        <w:i/>
        <w:iCs/>
        <w:sz w:val="20"/>
        <w:lang w:val="bg"/>
      </w:rPr>
      <w:t>ИНСКЕЙЛ</w:t>
    </w:r>
    <w:r w:rsidRPr="6D531071">
      <w:rPr>
        <w:rFonts w:ascii="Times New Roman" w:hAnsi="Times New Roman"/>
        <w:i/>
        <w:iCs/>
        <w:sz w:val="20"/>
        <w:lang w:val="bg"/>
      </w:rPr>
      <w:t xml:space="preserve">“ ЕООД и при никакви обстоятелства не може да се приема, че този документ отразява официалното становище на </w:t>
    </w:r>
    <w:r>
      <w:rPr>
        <w:rFonts w:ascii="Times New Roman" w:hAnsi="Times New Roman"/>
        <w:i/>
        <w:iCs/>
        <w:sz w:val="20"/>
        <w:lang w:val="bg"/>
      </w:rPr>
      <w:t>ЕС</w:t>
    </w:r>
    <w:r w:rsidRPr="6D531071">
      <w:rPr>
        <w:rFonts w:ascii="Times New Roman" w:hAnsi="Times New Roman"/>
        <w:i/>
        <w:iCs/>
        <w:sz w:val="20"/>
        <w:lang w:val="bg"/>
      </w:rPr>
      <w:t xml:space="preserve"> и </w:t>
    </w:r>
    <w:r>
      <w:rPr>
        <w:rFonts w:ascii="Times New Roman" w:hAnsi="Times New Roman"/>
        <w:i/>
        <w:iCs/>
        <w:sz w:val="20"/>
        <w:lang w:val="bg"/>
      </w:rPr>
      <w:t>УО.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34BC" w14:textId="77777777" w:rsidR="000B6A92" w:rsidRDefault="000B6A92">
      <w:r>
        <w:separator/>
      </w:r>
    </w:p>
  </w:footnote>
  <w:footnote w:type="continuationSeparator" w:id="0">
    <w:p w14:paraId="57504B4A" w14:textId="77777777" w:rsidR="000B6A92" w:rsidRDefault="000B6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81EE8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F668B3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2C83B" w14:textId="77777777" w:rsidR="0049736C" w:rsidRDefault="0049736C" w:rsidP="009D0339">
    <w:pPr>
      <w:pStyle w:val="Header"/>
      <w:rPr>
        <w:lang w:val="en-US"/>
      </w:rPr>
    </w:pPr>
  </w:p>
  <w:p w14:paraId="0EA85DFF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7946F5" w14:paraId="66900702" w14:textId="77777777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946F5" w14:paraId="680E4F74" w14:textId="77777777">
            <w:tc>
              <w:tcPr>
                <w:tcW w:w="4531" w:type="dxa"/>
                <w:vAlign w:val="center"/>
              </w:tcPr>
              <w:p w14:paraId="7EECCDCE" w14:textId="77777777" w:rsidR="007946F5" w:rsidRDefault="00AD28FB" w:rsidP="007946F5">
                <w:pPr>
                  <w:widowControl w:val="0"/>
                  <w:spacing w:before="100" w:after="100"/>
                </w:pPr>
                <w:r w:rsidRPr="00110358">
                  <w:rPr>
                    <w:noProof/>
                  </w:rPr>
                  <w:drawing>
                    <wp:inline distT="0" distB="0" distL="0" distR="0" wp14:anchorId="1B9D8668" wp14:editId="053A0D4A">
                      <wp:extent cx="2295525" cy="476885"/>
                      <wp:effectExtent l="0" t="0" r="0" b="0"/>
                      <wp:docPr id="1" name="Picture 59" descr="Blue text on a white background&#10;&#10;AI-generated content may be incorrect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 descr="Blue text on a white background&#10;&#10;AI-generated content may be incorrect.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5DA041EF" w14:textId="77777777" w:rsidR="007946F5" w:rsidRDefault="00AD28FB" w:rsidP="007946F5">
                <w:pPr>
                  <w:widowControl w:val="0"/>
                  <w:spacing w:before="100" w:after="100"/>
                  <w:jc w:val="right"/>
                </w:pPr>
                <w:r w:rsidRPr="0030062A">
                  <w:rPr>
                    <w:noProof/>
                  </w:rPr>
                  <w:drawing>
                    <wp:inline distT="0" distB="0" distL="0" distR="0" wp14:anchorId="1F1C8AA1" wp14:editId="24FF058D">
                      <wp:extent cx="2305685" cy="641985"/>
                      <wp:effectExtent l="0" t="0" r="0" b="0"/>
                      <wp:docPr id="2" name="Picture 60" descr="A black background with white text&#10;&#10;AI-generated content may be incorrect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 descr="A black background with white text&#10;&#10;AI-generated content may be incorrect.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685" cy="6419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80B08FC" w14:textId="77777777" w:rsidR="007946F5" w:rsidRDefault="007946F5" w:rsidP="007946F5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2A6457FB" w14:textId="77777777" w:rsidR="007946F5" w:rsidRDefault="007946F5" w:rsidP="007946F5">
          <w:pPr>
            <w:widowControl w:val="0"/>
            <w:spacing w:before="100" w:after="100"/>
            <w:jc w:val="right"/>
          </w:pPr>
        </w:p>
      </w:tc>
    </w:tr>
  </w:tbl>
  <w:p w14:paraId="3E69B4DD" w14:textId="77777777" w:rsidR="00E9282B" w:rsidRDefault="00E9282B" w:rsidP="007946F5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center"/>
      <w:rPr>
        <w:noProof/>
        <w:szCs w:val="24"/>
        <w:lang w:val="en-GB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824ED"/>
    <w:multiLevelType w:val="hybridMultilevel"/>
    <w:tmpl w:val="F9C0C048"/>
    <w:lvl w:ilvl="0" w:tplc="37C610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27044061">
    <w:abstractNumId w:val="8"/>
  </w:num>
  <w:num w:numId="2" w16cid:durableId="331566488">
    <w:abstractNumId w:val="3"/>
  </w:num>
  <w:num w:numId="3" w16cid:durableId="135418770">
    <w:abstractNumId w:val="0"/>
  </w:num>
  <w:num w:numId="4" w16cid:durableId="1038319091">
    <w:abstractNumId w:val="1"/>
  </w:num>
  <w:num w:numId="5" w16cid:durableId="672610031">
    <w:abstractNumId w:val="4"/>
  </w:num>
  <w:num w:numId="6" w16cid:durableId="929313504">
    <w:abstractNumId w:val="6"/>
  </w:num>
  <w:num w:numId="7" w16cid:durableId="2079552114">
    <w:abstractNumId w:val="2"/>
  </w:num>
  <w:num w:numId="8" w16cid:durableId="1590843007">
    <w:abstractNumId w:val="5"/>
  </w:num>
  <w:num w:numId="9" w16cid:durableId="5186664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4BC"/>
    <w:rsid w:val="0001233A"/>
    <w:rsid w:val="0001288A"/>
    <w:rsid w:val="00012C31"/>
    <w:rsid w:val="000174ED"/>
    <w:rsid w:val="00017748"/>
    <w:rsid w:val="00021E9C"/>
    <w:rsid w:val="000436EA"/>
    <w:rsid w:val="00043BE9"/>
    <w:rsid w:val="00044CA6"/>
    <w:rsid w:val="00046E8C"/>
    <w:rsid w:val="00050E6F"/>
    <w:rsid w:val="00051382"/>
    <w:rsid w:val="000632E1"/>
    <w:rsid w:val="00064BD3"/>
    <w:rsid w:val="000678AC"/>
    <w:rsid w:val="00067E2B"/>
    <w:rsid w:val="00070E23"/>
    <w:rsid w:val="00074183"/>
    <w:rsid w:val="00077A37"/>
    <w:rsid w:val="00085ABA"/>
    <w:rsid w:val="0009681A"/>
    <w:rsid w:val="000A23E5"/>
    <w:rsid w:val="000A41DD"/>
    <w:rsid w:val="000A4286"/>
    <w:rsid w:val="000A480A"/>
    <w:rsid w:val="000A50A4"/>
    <w:rsid w:val="000B6A92"/>
    <w:rsid w:val="000C6553"/>
    <w:rsid w:val="000D1161"/>
    <w:rsid w:val="000D3021"/>
    <w:rsid w:val="000D6526"/>
    <w:rsid w:val="000E0D8D"/>
    <w:rsid w:val="000E2B43"/>
    <w:rsid w:val="000E3B0B"/>
    <w:rsid w:val="000F57EE"/>
    <w:rsid w:val="00105308"/>
    <w:rsid w:val="00133A07"/>
    <w:rsid w:val="0014781B"/>
    <w:rsid w:val="00153DFF"/>
    <w:rsid w:val="00156B76"/>
    <w:rsid w:val="001607ED"/>
    <w:rsid w:val="00163577"/>
    <w:rsid w:val="00163D2E"/>
    <w:rsid w:val="001708D4"/>
    <w:rsid w:val="001749C2"/>
    <w:rsid w:val="00177B02"/>
    <w:rsid w:val="00182440"/>
    <w:rsid w:val="0019014C"/>
    <w:rsid w:val="00196DC0"/>
    <w:rsid w:val="001A0752"/>
    <w:rsid w:val="001A1FA0"/>
    <w:rsid w:val="001B08EF"/>
    <w:rsid w:val="001D3455"/>
    <w:rsid w:val="001E113F"/>
    <w:rsid w:val="001E1995"/>
    <w:rsid w:val="001E2B97"/>
    <w:rsid w:val="001F6C54"/>
    <w:rsid w:val="00206B20"/>
    <w:rsid w:val="0023149B"/>
    <w:rsid w:val="00235D9F"/>
    <w:rsid w:val="002367EC"/>
    <w:rsid w:val="002408D4"/>
    <w:rsid w:val="002536EA"/>
    <w:rsid w:val="00263148"/>
    <w:rsid w:val="00266DC4"/>
    <w:rsid w:val="0027017A"/>
    <w:rsid w:val="00281D8F"/>
    <w:rsid w:val="002917A5"/>
    <w:rsid w:val="00291D79"/>
    <w:rsid w:val="00293FCA"/>
    <w:rsid w:val="002A2BC1"/>
    <w:rsid w:val="002B1F07"/>
    <w:rsid w:val="002B6941"/>
    <w:rsid w:val="002C11A8"/>
    <w:rsid w:val="002C6D1E"/>
    <w:rsid w:val="002D1A11"/>
    <w:rsid w:val="002D5916"/>
    <w:rsid w:val="002D6E79"/>
    <w:rsid w:val="002E5840"/>
    <w:rsid w:val="002E72F4"/>
    <w:rsid w:val="002F061F"/>
    <w:rsid w:val="002F7E92"/>
    <w:rsid w:val="00312BE3"/>
    <w:rsid w:val="003134E9"/>
    <w:rsid w:val="00315565"/>
    <w:rsid w:val="00316502"/>
    <w:rsid w:val="00322694"/>
    <w:rsid w:val="00323181"/>
    <w:rsid w:val="0032417A"/>
    <w:rsid w:val="0032698A"/>
    <w:rsid w:val="00333D97"/>
    <w:rsid w:val="00335C52"/>
    <w:rsid w:val="00340E7F"/>
    <w:rsid w:val="00343C27"/>
    <w:rsid w:val="00353BA3"/>
    <w:rsid w:val="0035500C"/>
    <w:rsid w:val="0036621C"/>
    <w:rsid w:val="0036652F"/>
    <w:rsid w:val="0036724E"/>
    <w:rsid w:val="00370C44"/>
    <w:rsid w:val="00384D9A"/>
    <w:rsid w:val="003A7C4F"/>
    <w:rsid w:val="003B1E92"/>
    <w:rsid w:val="003B6A97"/>
    <w:rsid w:val="003C252C"/>
    <w:rsid w:val="003C27A3"/>
    <w:rsid w:val="003D54C7"/>
    <w:rsid w:val="003D5E20"/>
    <w:rsid w:val="003E1020"/>
    <w:rsid w:val="003E56BE"/>
    <w:rsid w:val="003E5B41"/>
    <w:rsid w:val="003E7EE7"/>
    <w:rsid w:val="003F3F36"/>
    <w:rsid w:val="003F4ACC"/>
    <w:rsid w:val="003F6F08"/>
    <w:rsid w:val="00401DF8"/>
    <w:rsid w:val="00403BFE"/>
    <w:rsid w:val="00404865"/>
    <w:rsid w:val="00404B0D"/>
    <w:rsid w:val="00420ECA"/>
    <w:rsid w:val="00421FBA"/>
    <w:rsid w:val="00423BB1"/>
    <w:rsid w:val="004337A8"/>
    <w:rsid w:val="00434D2E"/>
    <w:rsid w:val="00435FF0"/>
    <w:rsid w:val="00442A67"/>
    <w:rsid w:val="0046265B"/>
    <w:rsid w:val="00466D52"/>
    <w:rsid w:val="004739F5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E731E"/>
    <w:rsid w:val="004F4245"/>
    <w:rsid w:val="005022AC"/>
    <w:rsid w:val="00504098"/>
    <w:rsid w:val="00514ED3"/>
    <w:rsid w:val="00523183"/>
    <w:rsid w:val="0052375C"/>
    <w:rsid w:val="0052486F"/>
    <w:rsid w:val="005258B3"/>
    <w:rsid w:val="00532D9F"/>
    <w:rsid w:val="005349A0"/>
    <w:rsid w:val="0054517C"/>
    <w:rsid w:val="005519A4"/>
    <w:rsid w:val="00552306"/>
    <w:rsid w:val="00555DF9"/>
    <w:rsid w:val="00563057"/>
    <w:rsid w:val="00566684"/>
    <w:rsid w:val="0057200C"/>
    <w:rsid w:val="00584DAA"/>
    <w:rsid w:val="00585CBC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A83"/>
    <w:rsid w:val="005D7AAD"/>
    <w:rsid w:val="005E1119"/>
    <w:rsid w:val="005F3454"/>
    <w:rsid w:val="005F3E88"/>
    <w:rsid w:val="00604EC3"/>
    <w:rsid w:val="00611830"/>
    <w:rsid w:val="006121AA"/>
    <w:rsid w:val="00612283"/>
    <w:rsid w:val="00613509"/>
    <w:rsid w:val="0062290B"/>
    <w:rsid w:val="00623354"/>
    <w:rsid w:val="00625641"/>
    <w:rsid w:val="00634BC0"/>
    <w:rsid w:val="006374F6"/>
    <w:rsid w:val="00642B8A"/>
    <w:rsid w:val="00646FEF"/>
    <w:rsid w:val="006518D6"/>
    <w:rsid w:val="006559C4"/>
    <w:rsid w:val="006671D5"/>
    <w:rsid w:val="0067377C"/>
    <w:rsid w:val="0067794B"/>
    <w:rsid w:val="0069517A"/>
    <w:rsid w:val="006B2271"/>
    <w:rsid w:val="006B3D40"/>
    <w:rsid w:val="006D0E6F"/>
    <w:rsid w:val="006D1001"/>
    <w:rsid w:val="006D1028"/>
    <w:rsid w:val="006E312C"/>
    <w:rsid w:val="006F0EFF"/>
    <w:rsid w:val="006F48D4"/>
    <w:rsid w:val="00704D95"/>
    <w:rsid w:val="00711B07"/>
    <w:rsid w:val="00717894"/>
    <w:rsid w:val="00732206"/>
    <w:rsid w:val="0073357B"/>
    <w:rsid w:val="00741C2E"/>
    <w:rsid w:val="0074430C"/>
    <w:rsid w:val="00746602"/>
    <w:rsid w:val="007619ED"/>
    <w:rsid w:val="00763E04"/>
    <w:rsid w:val="00771641"/>
    <w:rsid w:val="00771B09"/>
    <w:rsid w:val="00774B3E"/>
    <w:rsid w:val="00781B64"/>
    <w:rsid w:val="00785466"/>
    <w:rsid w:val="00787CD1"/>
    <w:rsid w:val="007946F5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15BA9"/>
    <w:rsid w:val="00820DCB"/>
    <w:rsid w:val="00823534"/>
    <w:rsid w:val="00827F72"/>
    <w:rsid w:val="00832C51"/>
    <w:rsid w:val="008500B4"/>
    <w:rsid w:val="00854E1F"/>
    <w:rsid w:val="00854EF9"/>
    <w:rsid w:val="00857BED"/>
    <w:rsid w:val="00876CC6"/>
    <w:rsid w:val="00892212"/>
    <w:rsid w:val="00893E73"/>
    <w:rsid w:val="008A304D"/>
    <w:rsid w:val="008A3663"/>
    <w:rsid w:val="008A7906"/>
    <w:rsid w:val="008B04A3"/>
    <w:rsid w:val="008C5580"/>
    <w:rsid w:val="008C5D72"/>
    <w:rsid w:val="008E0123"/>
    <w:rsid w:val="008E3D44"/>
    <w:rsid w:val="008F4D71"/>
    <w:rsid w:val="008F788B"/>
    <w:rsid w:val="00914280"/>
    <w:rsid w:val="009239E2"/>
    <w:rsid w:val="00942820"/>
    <w:rsid w:val="00942CB6"/>
    <w:rsid w:val="009472C6"/>
    <w:rsid w:val="00955C3B"/>
    <w:rsid w:val="00960B6D"/>
    <w:rsid w:val="00961002"/>
    <w:rsid w:val="00964A25"/>
    <w:rsid w:val="0097353F"/>
    <w:rsid w:val="00973628"/>
    <w:rsid w:val="00973D79"/>
    <w:rsid w:val="00974A24"/>
    <w:rsid w:val="00977FD4"/>
    <w:rsid w:val="009808F9"/>
    <w:rsid w:val="0098777E"/>
    <w:rsid w:val="009A4151"/>
    <w:rsid w:val="009A76F7"/>
    <w:rsid w:val="009B1B62"/>
    <w:rsid w:val="009B5886"/>
    <w:rsid w:val="009B79A4"/>
    <w:rsid w:val="009D0339"/>
    <w:rsid w:val="009D1B83"/>
    <w:rsid w:val="009D2BB3"/>
    <w:rsid w:val="009D39BF"/>
    <w:rsid w:val="009D6015"/>
    <w:rsid w:val="009D7027"/>
    <w:rsid w:val="009E2E0F"/>
    <w:rsid w:val="009F1F1A"/>
    <w:rsid w:val="009F3E7A"/>
    <w:rsid w:val="00A05467"/>
    <w:rsid w:val="00A07006"/>
    <w:rsid w:val="00A11620"/>
    <w:rsid w:val="00A12FE6"/>
    <w:rsid w:val="00A173FD"/>
    <w:rsid w:val="00A20EA2"/>
    <w:rsid w:val="00A24C68"/>
    <w:rsid w:val="00A267DD"/>
    <w:rsid w:val="00A401EA"/>
    <w:rsid w:val="00A43CB1"/>
    <w:rsid w:val="00A4462C"/>
    <w:rsid w:val="00A46A9C"/>
    <w:rsid w:val="00A50A4C"/>
    <w:rsid w:val="00A6748B"/>
    <w:rsid w:val="00A76301"/>
    <w:rsid w:val="00A90C6F"/>
    <w:rsid w:val="00AB4872"/>
    <w:rsid w:val="00AC3243"/>
    <w:rsid w:val="00AC4C88"/>
    <w:rsid w:val="00AC4FF5"/>
    <w:rsid w:val="00AD28FB"/>
    <w:rsid w:val="00AD4B9E"/>
    <w:rsid w:val="00AE0A6C"/>
    <w:rsid w:val="00AE2374"/>
    <w:rsid w:val="00AF0566"/>
    <w:rsid w:val="00B126F4"/>
    <w:rsid w:val="00B22FBA"/>
    <w:rsid w:val="00B273C2"/>
    <w:rsid w:val="00B304A0"/>
    <w:rsid w:val="00B33F24"/>
    <w:rsid w:val="00B34D17"/>
    <w:rsid w:val="00B35D03"/>
    <w:rsid w:val="00B36B89"/>
    <w:rsid w:val="00B43AB9"/>
    <w:rsid w:val="00B5335B"/>
    <w:rsid w:val="00B6491D"/>
    <w:rsid w:val="00B67E30"/>
    <w:rsid w:val="00B67FFE"/>
    <w:rsid w:val="00B864C9"/>
    <w:rsid w:val="00B949D5"/>
    <w:rsid w:val="00BA68D9"/>
    <w:rsid w:val="00BB3C68"/>
    <w:rsid w:val="00BC1ECA"/>
    <w:rsid w:val="00BC58EC"/>
    <w:rsid w:val="00BD2E86"/>
    <w:rsid w:val="00BE25FD"/>
    <w:rsid w:val="00BE4D1C"/>
    <w:rsid w:val="00BF1326"/>
    <w:rsid w:val="00C0680D"/>
    <w:rsid w:val="00C268CF"/>
    <w:rsid w:val="00C306B6"/>
    <w:rsid w:val="00C351C6"/>
    <w:rsid w:val="00C35800"/>
    <w:rsid w:val="00C3615B"/>
    <w:rsid w:val="00C4034C"/>
    <w:rsid w:val="00C40689"/>
    <w:rsid w:val="00C504F8"/>
    <w:rsid w:val="00C53E8D"/>
    <w:rsid w:val="00C57267"/>
    <w:rsid w:val="00C60B82"/>
    <w:rsid w:val="00C62555"/>
    <w:rsid w:val="00C6380A"/>
    <w:rsid w:val="00C64939"/>
    <w:rsid w:val="00C64C32"/>
    <w:rsid w:val="00C65C38"/>
    <w:rsid w:val="00C6741C"/>
    <w:rsid w:val="00C7135E"/>
    <w:rsid w:val="00C7140A"/>
    <w:rsid w:val="00C82D0B"/>
    <w:rsid w:val="00C84AE1"/>
    <w:rsid w:val="00C84C7A"/>
    <w:rsid w:val="00C9339D"/>
    <w:rsid w:val="00C93E97"/>
    <w:rsid w:val="00C97B59"/>
    <w:rsid w:val="00CA27B0"/>
    <w:rsid w:val="00CA650D"/>
    <w:rsid w:val="00CA77C3"/>
    <w:rsid w:val="00CA7CA3"/>
    <w:rsid w:val="00CC2015"/>
    <w:rsid w:val="00CD08AB"/>
    <w:rsid w:val="00CD3C15"/>
    <w:rsid w:val="00CE5C4B"/>
    <w:rsid w:val="00CF022C"/>
    <w:rsid w:val="00CF3ECB"/>
    <w:rsid w:val="00CF45B3"/>
    <w:rsid w:val="00CF673F"/>
    <w:rsid w:val="00D06880"/>
    <w:rsid w:val="00D134D1"/>
    <w:rsid w:val="00D15AC4"/>
    <w:rsid w:val="00D23196"/>
    <w:rsid w:val="00D26E8B"/>
    <w:rsid w:val="00D35432"/>
    <w:rsid w:val="00D44096"/>
    <w:rsid w:val="00D46276"/>
    <w:rsid w:val="00D529FB"/>
    <w:rsid w:val="00D5779A"/>
    <w:rsid w:val="00D6343D"/>
    <w:rsid w:val="00D63F91"/>
    <w:rsid w:val="00D64CFF"/>
    <w:rsid w:val="00D67B36"/>
    <w:rsid w:val="00D71916"/>
    <w:rsid w:val="00D72C31"/>
    <w:rsid w:val="00D8680C"/>
    <w:rsid w:val="00DA46FE"/>
    <w:rsid w:val="00DB1713"/>
    <w:rsid w:val="00DB2042"/>
    <w:rsid w:val="00DB4EC6"/>
    <w:rsid w:val="00DB4F2D"/>
    <w:rsid w:val="00DC0141"/>
    <w:rsid w:val="00DC3423"/>
    <w:rsid w:val="00DD471A"/>
    <w:rsid w:val="00DD5597"/>
    <w:rsid w:val="00DE221F"/>
    <w:rsid w:val="00DE3442"/>
    <w:rsid w:val="00DE38E9"/>
    <w:rsid w:val="00DE52CA"/>
    <w:rsid w:val="00DF25A7"/>
    <w:rsid w:val="00DF268F"/>
    <w:rsid w:val="00E1132E"/>
    <w:rsid w:val="00E16FD7"/>
    <w:rsid w:val="00E17299"/>
    <w:rsid w:val="00E177C8"/>
    <w:rsid w:val="00E33946"/>
    <w:rsid w:val="00E3502D"/>
    <w:rsid w:val="00E44130"/>
    <w:rsid w:val="00E46BC0"/>
    <w:rsid w:val="00E52B44"/>
    <w:rsid w:val="00E55D19"/>
    <w:rsid w:val="00E5714B"/>
    <w:rsid w:val="00E627B3"/>
    <w:rsid w:val="00E6632C"/>
    <w:rsid w:val="00E72964"/>
    <w:rsid w:val="00E876FC"/>
    <w:rsid w:val="00E87DDB"/>
    <w:rsid w:val="00E918BB"/>
    <w:rsid w:val="00E9282B"/>
    <w:rsid w:val="00E949E7"/>
    <w:rsid w:val="00EA008C"/>
    <w:rsid w:val="00EB1B65"/>
    <w:rsid w:val="00EC0996"/>
    <w:rsid w:val="00EC322A"/>
    <w:rsid w:val="00EC540C"/>
    <w:rsid w:val="00ED3354"/>
    <w:rsid w:val="00ED42B2"/>
    <w:rsid w:val="00EF089F"/>
    <w:rsid w:val="00EF2C91"/>
    <w:rsid w:val="00EF543F"/>
    <w:rsid w:val="00F000C8"/>
    <w:rsid w:val="00F046FF"/>
    <w:rsid w:val="00F12AFD"/>
    <w:rsid w:val="00F14429"/>
    <w:rsid w:val="00F1737D"/>
    <w:rsid w:val="00F24121"/>
    <w:rsid w:val="00F34E30"/>
    <w:rsid w:val="00F439CD"/>
    <w:rsid w:val="00F52DA7"/>
    <w:rsid w:val="00F54285"/>
    <w:rsid w:val="00F671F6"/>
    <w:rsid w:val="00F7413E"/>
    <w:rsid w:val="00F80F56"/>
    <w:rsid w:val="00F949BA"/>
    <w:rsid w:val="00F956E0"/>
    <w:rsid w:val="00FB3F0D"/>
    <w:rsid w:val="00FD5A86"/>
    <w:rsid w:val="00FD619B"/>
    <w:rsid w:val="00FD6A7E"/>
    <w:rsid w:val="00FD78F5"/>
    <w:rsid w:val="00FE0542"/>
    <w:rsid w:val="00FE3F70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A1012"/>
  <w15:chartTrackingRefBased/>
  <w15:docId w15:val="{A476B58E-703E-814C-B8A1-12FFA0A2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3C8"/>
    <w:rPr>
      <w:rFonts w:ascii="HebarU" w:hAnsi="HebarU"/>
      <w:sz w:val="24"/>
      <w:lang w:val="bg-BG"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paragraph" w:customStyle="1" w:styleId="Default">
    <w:name w:val="Default"/>
    <w:rsid w:val="00B67F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bg-BG" w:eastAsia="en-US"/>
    </w:rPr>
  </w:style>
  <w:style w:type="paragraph" w:styleId="ListParagraph">
    <w:name w:val="List Paragraph"/>
    <w:basedOn w:val="Normal"/>
    <w:uiPriority w:val="34"/>
    <w:qFormat/>
    <w:rsid w:val="006671D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C6D1E"/>
    <w:pPr>
      <w:spacing w:before="100" w:beforeAutospacing="1" w:after="100" w:afterAutospacing="1"/>
    </w:pPr>
    <w:rPr>
      <w:rFonts w:ascii="Times New Roman" w:hAnsi="Times New Roman"/>
      <w:szCs w:val="24"/>
      <w:lang w:val="en-BG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1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66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39FBA-4D3E-4B9F-874B-FA3C29EFB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ABFAF5-C251-4BD4-88DA-3D83A4FB8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980A20-C68B-48B9-87F9-CA78FDE402AE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customXml/itemProps4.xml><?xml version="1.0" encoding="utf-8"?>
<ds:datastoreItem xmlns:ds="http://schemas.openxmlformats.org/officeDocument/2006/customXml" ds:itemID="{0149B27D-01AF-4D0B-81E9-B5E051AE20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4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a.toteva</dc:creator>
  <cp:keywords/>
  <cp:lastModifiedBy> </cp:lastModifiedBy>
  <cp:revision>57</cp:revision>
  <cp:lastPrinted>2016-05-04T14:09:00Z</cp:lastPrinted>
  <dcterms:created xsi:type="dcterms:W3CDTF">2026-01-18T23:11:00Z</dcterms:created>
  <dcterms:modified xsi:type="dcterms:W3CDTF">2026-05-07T14:08:00Z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0x010100D96C59F6A08F2A439A5DC7EAF395B96B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